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50" w:rsidRDefault="00EB1902" w:rsidP="007E3250">
      <w:pPr>
        <w:tabs>
          <w:tab w:val="left" w:pos="0"/>
        </w:tabs>
        <w:spacing w:line="360" w:lineRule="auto"/>
        <w:jc w:val="both"/>
        <w:rPr>
          <w:b/>
          <w:shadow/>
          <w:spacing w:val="60"/>
          <w:sz w:val="26"/>
          <w:szCs w:val="26"/>
        </w:rPr>
      </w:pPr>
      <w:r w:rsidRPr="00EB1902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3.5pt;margin-top:-27pt;width:189pt;height:27pt;z-index:251657728" filled="f" stroked="f">
            <v:textbox style="mso-next-textbox:#_x0000_s1026">
              <w:txbxContent>
                <w:p w:rsidR="000550CF" w:rsidRPr="00F132A4" w:rsidRDefault="000550CF" w:rsidP="000550CF">
                  <w:pPr>
                    <w:pStyle w:val="Nagwek"/>
                    <w:tabs>
                      <w:tab w:val="clear" w:pos="4703"/>
                      <w:tab w:val="clear" w:pos="9406"/>
                    </w:tabs>
                    <w:ind w:right="-120"/>
                    <w:jc w:val="right"/>
                    <w:rPr>
                      <w:spacing w:val="20"/>
                      <w:sz w:val="18"/>
                    </w:rPr>
                  </w:pPr>
                  <w:r>
                    <w:rPr>
                      <w:spacing w:val="20"/>
                      <w:sz w:val="18"/>
                    </w:rPr>
                    <w:t>Zielona Góra</w:t>
                  </w:r>
                  <w:r w:rsidRPr="00F132A4">
                    <w:rPr>
                      <w:spacing w:val="20"/>
                      <w:sz w:val="18"/>
                    </w:rPr>
                    <w:t xml:space="preserve">, </w:t>
                  </w:r>
                  <w:r w:rsidR="000753FB">
                    <w:rPr>
                      <w:spacing w:val="20"/>
                      <w:sz w:val="18"/>
                    </w:rPr>
                    <w:t xml:space="preserve">.... </w:t>
                  </w:r>
                  <w:r w:rsidR="00960945">
                    <w:rPr>
                      <w:spacing w:val="20"/>
                      <w:sz w:val="18"/>
                    </w:rPr>
                    <w:t>marca</w:t>
                  </w:r>
                  <w:r w:rsidR="000753FB">
                    <w:rPr>
                      <w:spacing w:val="20"/>
                      <w:sz w:val="18"/>
                    </w:rPr>
                    <w:t xml:space="preserve"> 2015 r. </w:t>
                  </w:r>
                </w:p>
                <w:p w:rsidR="000550CF" w:rsidRDefault="000550CF" w:rsidP="000550CF"/>
              </w:txbxContent>
            </v:textbox>
          </v:shape>
        </w:pict>
      </w:r>
    </w:p>
    <w:p w:rsidR="007E3250" w:rsidRDefault="007E3250" w:rsidP="007E3250">
      <w:pPr>
        <w:tabs>
          <w:tab w:val="left" w:pos="0"/>
        </w:tabs>
        <w:spacing w:line="360" w:lineRule="auto"/>
        <w:jc w:val="both"/>
        <w:rPr>
          <w:b/>
          <w:shadow/>
          <w:spacing w:val="60"/>
          <w:sz w:val="26"/>
          <w:szCs w:val="26"/>
        </w:rPr>
      </w:pPr>
    </w:p>
    <w:p w:rsidR="00A604E1" w:rsidRDefault="00A604E1" w:rsidP="00A604E1">
      <w:pPr>
        <w:spacing w:line="360" w:lineRule="auto"/>
        <w:jc w:val="both"/>
        <w:rPr>
          <w:sz w:val="26"/>
          <w:szCs w:val="26"/>
        </w:rPr>
      </w:pPr>
    </w:p>
    <w:p w:rsidR="007E3250" w:rsidRPr="007E3250" w:rsidRDefault="007E3250" w:rsidP="007E3250">
      <w:pPr>
        <w:spacing w:line="360" w:lineRule="auto"/>
        <w:jc w:val="center"/>
        <w:rPr>
          <w:b/>
          <w:sz w:val="26"/>
          <w:szCs w:val="26"/>
        </w:rPr>
      </w:pPr>
      <w:r w:rsidRPr="007E3250">
        <w:rPr>
          <w:b/>
          <w:sz w:val="26"/>
          <w:szCs w:val="26"/>
        </w:rPr>
        <w:t>ZAPYTANIE OFERTOWE</w:t>
      </w:r>
    </w:p>
    <w:p w:rsidR="007E3250" w:rsidRDefault="007E3250" w:rsidP="007E3250">
      <w:pPr>
        <w:spacing w:line="360" w:lineRule="auto"/>
        <w:jc w:val="both"/>
        <w:rPr>
          <w:sz w:val="26"/>
          <w:szCs w:val="26"/>
        </w:rPr>
      </w:pPr>
    </w:p>
    <w:p w:rsidR="00960945" w:rsidRPr="00960945" w:rsidRDefault="00086AB6" w:rsidP="00960945">
      <w:pPr>
        <w:spacing w:line="360" w:lineRule="auto"/>
        <w:ind w:firstLine="1080"/>
        <w:jc w:val="both"/>
        <w:rPr>
          <w:rFonts w:eastAsia="Arial Unicode MS"/>
          <w:b/>
          <w:sz w:val="26"/>
          <w:szCs w:val="26"/>
        </w:rPr>
      </w:pPr>
      <w:r w:rsidRPr="00960945">
        <w:rPr>
          <w:sz w:val="26"/>
          <w:szCs w:val="26"/>
        </w:rPr>
        <w:t xml:space="preserve">W związku z prowadzonym przez Prokuraturę Okręgową w Zielonej Górze postępowaniem o udzielenie zamówienia publicznego poniżej </w:t>
      </w:r>
      <w:r w:rsidR="00A604E1" w:rsidRPr="00960945">
        <w:rPr>
          <w:sz w:val="26"/>
          <w:szCs w:val="26"/>
        </w:rPr>
        <w:t xml:space="preserve">30 </w:t>
      </w:r>
      <w:r w:rsidRPr="00960945">
        <w:rPr>
          <w:sz w:val="26"/>
          <w:szCs w:val="26"/>
        </w:rPr>
        <w:t xml:space="preserve">000 euro zapraszam do złożenia oferty na </w:t>
      </w:r>
      <w:r w:rsidRPr="00960945">
        <w:rPr>
          <w:b/>
          <w:sz w:val="26"/>
          <w:szCs w:val="26"/>
        </w:rPr>
        <w:t>„</w:t>
      </w:r>
      <w:r w:rsidR="00960945" w:rsidRPr="00960945">
        <w:rPr>
          <w:rFonts w:eastAsia="Arial Unicode MS"/>
          <w:b/>
          <w:sz w:val="26"/>
          <w:szCs w:val="26"/>
        </w:rPr>
        <w:t>Przeprowadzenie trzebieży później wraz z wycinką drzew znajdujących się na Ośrodku Szkoleniowo - Rekreacyjnym w Niesulicach”.</w:t>
      </w:r>
    </w:p>
    <w:p w:rsidR="00960945" w:rsidRPr="00960945" w:rsidRDefault="00960945" w:rsidP="00960945">
      <w:pPr>
        <w:spacing w:line="360" w:lineRule="auto"/>
        <w:ind w:firstLine="1080"/>
        <w:jc w:val="both"/>
        <w:rPr>
          <w:rFonts w:eastAsia="Arial Unicode MS"/>
          <w:sz w:val="26"/>
          <w:szCs w:val="26"/>
        </w:rPr>
      </w:pPr>
    </w:p>
    <w:p w:rsidR="00086AB6" w:rsidRPr="00A604E1" w:rsidRDefault="00086AB6" w:rsidP="00086AB6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A604E1">
        <w:rPr>
          <w:sz w:val="26"/>
          <w:szCs w:val="26"/>
        </w:rPr>
        <w:t>Termin wykonania zamówienia</w:t>
      </w:r>
      <w:r w:rsidRPr="00A604E1">
        <w:rPr>
          <w:b/>
          <w:sz w:val="26"/>
          <w:szCs w:val="26"/>
        </w:rPr>
        <w:t>:</w:t>
      </w:r>
      <w:r w:rsidR="00872AA1" w:rsidRPr="00A604E1">
        <w:rPr>
          <w:sz w:val="26"/>
          <w:szCs w:val="26"/>
        </w:rPr>
        <w:t xml:space="preserve"> </w:t>
      </w:r>
      <w:r w:rsidR="00E012F3">
        <w:rPr>
          <w:sz w:val="26"/>
          <w:szCs w:val="26"/>
        </w:rPr>
        <w:t xml:space="preserve">30 </w:t>
      </w:r>
      <w:r w:rsidRPr="00A604E1">
        <w:rPr>
          <w:rFonts w:eastAsia="Arial Unicode MS"/>
          <w:sz w:val="26"/>
          <w:szCs w:val="26"/>
        </w:rPr>
        <w:t>dni od</w:t>
      </w:r>
      <w:r w:rsidRPr="00A604E1">
        <w:rPr>
          <w:rFonts w:eastAsia="Arial Unicode MS"/>
          <w:b/>
          <w:sz w:val="26"/>
          <w:szCs w:val="26"/>
        </w:rPr>
        <w:t xml:space="preserve"> </w:t>
      </w:r>
      <w:r w:rsidRPr="00A604E1">
        <w:rPr>
          <w:sz w:val="26"/>
          <w:szCs w:val="26"/>
        </w:rPr>
        <w:t>daty zawarcia umowy</w:t>
      </w:r>
      <w:r w:rsidR="000753FB">
        <w:rPr>
          <w:sz w:val="26"/>
          <w:szCs w:val="26"/>
        </w:rPr>
        <w:t xml:space="preserve">. </w:t>
      </w:r>
      <w:r w:rsidRPr="00A604E1">
        <w:rPr>
          <w:sz w:val="26"/>
          <w:szCs w:val="26"/>
        </w:rPr>
        <w:t xml:space="preserve"> </w:t>
      </w:r>
    </w:p>
    <w:p w:rsidR="00086AB6" w:rsidRPr="00A604E1" w:rsidRDefault="00086AB6" w:rsidP="00086AB6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A604E1">
        <w:rPr>
          <w:sz w:val="26"/>
          <w:szCs w:val="26"/>
        </w:rPr>
        <w:t>Kryteria wyboru ofert: cena – waga 100%.</w:t>
      </w:r>
    </w:p>
    <w:p w:rsidR="00086AB6" w:rsidRPr="00A604E1" w:rsidRDefault="00086AB6" w:rsidP="00086AB6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A604E1">
        <w:rPr>
          <w:sz w:val="26"/>
          <w:szCs w:val="26"/>
        </w:rPr>
        <w:t>Oferta musi być sporządzona w języku polskim.</w:t>
      </w:r>
    </w:p>
    <w:p w:rsidR="00086AB6" w:rsidRPr="00A604E1" w:rsidRDefault="00086AB6" w:rsidP="00086AB6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A604E1">
        <w:rPr>
          <w:sz w:val="26"/>
          <w:szCs w:val="26"/>
        </w:rPr>
        <w:t xml:space="preserve">Ofertę i wszystkie załączniki do oferty składa się, pod rygorem nieważności, </w:t>
      </w:r>
      <w:r w:rsidRPr="00A604E1">
        <w:rPr>
          <w:sz w:val="26"/>
          <w:szCs w:val="26"/>
        </w:rPr>
        <w:br/>
        <w:t>w formie pisemnej.</w:t>
      </w:r>
    </w:p>
    <w:p w:rsidR="00086AB6" w:rsidRPr="00A604E1" w:rsidRDefault="00086AB6" w:rsidP="00086AB6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A604E1">
        <w:rPr>
          <w:sz w:val="26"/>
          <w:szCs w:val="26"/>
        </w:rPr>
        <w:t>Oferta powinna być napisana w sposób czytelny, trwałą i czytelną techniką.</w:t>
      </w:r>
    </w:p>
    <w:p w:rsidR="00086AB6" w:rsidRPr="00A604E1" w:rsidRDefault="00086AB6" w:rsidP="00086AB6">
      <w:pPr>
        <w:numPr>
          <w:ilvl w:val="0"/>
          <w:numId w:val="15"/>
        </w:numPr>
        <w:spacing w:line="360" w:lineRule="auto"/>
        <w:jc w:val="both"/>
        <w:rPr>
          <w:i/>
          <w:sz w:val="26"/>
          <w:szCs w:val="26"/>
        </w:rPr>
      </w:pPr>
      <w:r w:rsidRPr="00A604E1">
        <w:rPr>
          <w:sz w:val="26"/>
          <w:szCs w:val="26"/>
        </w:rPr>
        <w:t>Ofertę należy umieścić w kopercie, zaadresowanej do Zamawiającego, opatrzonej napisem:</w:t>
      </w:r>
      <w:r w:rsidRPr="00A604E1">
        <w:rPr>
          <w:i/>
          <w:sz w:val="26"/>
          <w:szCs w:val="26"/>
        </w:rPr>
        <w:t xml:space="preserve"> „Zapytanie ofertowe do sprawy VII</w:t>
      </w:r>
      <w:r w:rsidR="00315EE9">
        <w:rPr>
          <w:i/>
          <w:sz w:val="26"/>
          <w:szCs w:val="26"/>
        </w:rPr>
        <w:t xml:space="preserve"> </w:t>
      </w:r>
      <w:r w:rsidRPr="00A604E1">
        <w:rPr>
          <w:i/>
          <w:sz w:val="26"/>
          <w:szCs w:val="26"/>
        </w:rPr>
        <w:t>G 2</w:t>
      </w:r>
      <w:r w:rsidR="001E048A" w:rsidRPr="00A604E1">
        <w:rPr>
          <w:i/>
          <w:sz w:val="26"/>
          <w:szCs w:val="26"/>
        </w:rPr>
        <w:t>22</w:t>
      </w:r>
      <w:r w:rsidRPr="00A604E1">
        <w:rPr>
          <w:i/>
          <w:sz w:val="26"/>
          <w:szCs w:val="26"/>
        </w:rPr>
        <w:t>/</w:t>
      </w:r>
      <w:r w:rsidR="00E012F3">
        <w:rPr>
          <w:i/>
          <w:sz w:val="26"/>
          <w:szCs w:val="26"/>
        </w:rPr>
        <w:t>10</w:t>
      </w:r>
      <w:r w:rsidR="00315EE9">
        <w:rPr>
          <w:i/>
          <w:sz w:val="26"/>
          <w:szCs w:val="26"/>
        </w:rPr>
        <w:t>/15</w:t>
      </w:r>
      <w:r w:rsidRPr="00A604E1">
        <w:rPr>
          <w:i/>
          <w:sz w:val="26"/>
          <w:szCs w:val="26"/>
        </w:rPr>
        <w:t xml:space="preserve"> </w:t>
      </w:r>
      <w:r w:rsidRPr="00A604E1">
        <w:rPr>
          <w:rFonts w:eastAsia="Arial Unicode MS"/>
          <w:i/>
          <w:sz w:val="26"/>
          <w:szCs w:val="26"/>
        </w:rPr>
        <w:t>„</w:t>
      </w:r>
      <w:r w:rsidR="00E012F3">
        <w:rPr>
          <w:rFonts w:eastAsia="Arial Unicode MS"/>
          <w:i/>
          <w:sz w:val="26"/>
          <w:szCs w:val="26"/>
        </w:rPr>
        <w:t>Przeprowadzenie trzebieży</w:t>
      </w:r>
      <w:r w:rsidR="00823C9A" w:rsidRPr="00A604E1">
        <w:rPr>
          <w:rFonts w:eastAsia="Arial Unicode MS"/>
          <w:i/>
          <w:sz w:val="26"/>
          <w:szCs w:val="26"/>
        </w:rPr>
        <w:t>”</w:t>
      </w:r>
    </w:p>
    <w:p w:rsidR="00086AB6" w:rsidRPr="00A604E1" w:rsidRDefault="00F52B13" w:rsidP="00086AB6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Ofertę</w:t>
      </w:r>
      <w:r w:rsidR="00086AB6" w:rsidRPr="00A604E1">
        <w:rPr>
          <w:sz w:val="26"/>
          <w:szCs w:val="26"/>
        </w:rPr>
        <w:t xml:space="preserve"> należy przesłać pocztą lub złożyć osobiście do dnia</w:t>
      </w:r>
      <w:r w:rsidR="00086AB6" w:rsidRPr="00A604E1">
        <w:rPr>
          <w:b/>
          <w:sz w:val="26"/>
          <w:szCs w:val="26"/>
        </w:rPr>
        <w:t xml:space="preserve"> </w:t>
      </w:r>
      <w:r w:rsidR="00E012F3">
        <w:rPr>
          <w:b/>
          <w:sz w:val="26"/>
          <w:szCs w:val="26"/>
        </w:rPr>
        <w:t xml:space="preserve">10 kwietnia </w:t>
      </w:r>
      <w:r w:rsidR="00315EE9">
        <w:rPr>
          <w:b/>
          <w:sz w:val="26"/>
          <w:szCs w:val="26"/>
        </w:rPr>
        <w:t xml:space="preserve"> 2015 r. </w:t>
      </w:r>
      <w:r w:rsidR="00315EE9">
        <w:rPr>
          <w:b/>
          <w:sz w:val="26"/>
          <w:szCs w:val="26"/>
        </w:rPr>
        <w:br/>
        <w:t>do godziny 1</w:t>
      </w:r>
      <w:r w:rsidR="00E012F3">
        <w:rPr>
          <w:b/>
          <w:sz w:val="26"/>
          <w:szCs w:val="26"/>
        </w:rPr>
        <w:t>4</w:t>
      </w:r>
      <w:r w:rsidR="00315EE9">
        <w:rPr>
          <w:b/>
          <w:sz w:val="26"/>
          <w:szCs w:val="26"/>
        </w:rPr>
        <w:t>:00</w:t>
      </w:r>
      <w:r w:rsidR="00A057BF">
        <w:rPr>
          <w:b/>
          <w:sz w:val="26"/>
          <w:szCs w:val="26"/>
        </w:rPr>
        <w:t xml:space="preserve"> </w:t>
      </w:r>
      <w:r w:rsidR="00086AB6" w:rsidRPr="00A604E1">
        <w:rPr>
          <w:sz w:val="26"/>
          <w:szCs w:val="26"/>
        </w:rPr>
        <w:t>na adres Zama</w:t>
      </w:r>
      <w:r w:rsidR="00A057BF">
        <w:rPr>
          <w:sz w:val="26"/>
          <w:szCs w:val="26"/>
        </w:rPr>
        <w:t xml:space="preserve">wiającego: Prokuratura Okręgowa </w:t>
      </w:r>
      <w:r w:rsidR="00086AB6" w:rsidRPr="00A604E1">
        <w:rPr>
          <w:sz w:val="26"/>
          <w:szCs w:val="26"/>
        </w:rPr>
        <w:t xml:space="preserve"> </w:t>
      </w:r>
      <w:r w:rsidR="00823C9A" w:rsidRPr="00A604E1">
        <w:rPr>
          <w:sz w:val="26"/>
          <w:szCs w:val="26"/>
        </w:rPr>
        <w:br/>
      </w:r>
      <w:r w:rsidR="00086AB6" w:rsidRPr="00A604E1">
        <w:rPr>
          <w:sz w:val="26"/>
          <w:szCs w:val="26"/>
        </w:rPr>
        <w:t xml:space="preserve">ul. Partyzantów 42, 65-950 Zielona Góra, III piętro – pokój </w:t>
      </w:r>
      <w:r w:rsidR="001E048A" w:rsidRPr="00A604E1">
        <w:rPr>
          <w:sz w:val="26"/>
          <w:szCs w:val="26"/>
        </w:rPr>
        <w:t>407</w:t>
      </w:r>
      <w:r w:rsidR="00620B85">
        <w:rPr>
          <w:sz w:val="26"/>
          <w:szCs w:val="26"/>
        </w:rPr>
        <w:t xml:space="preserve">. </w:t>
      </w:r>
    </w:p>
    <w:p w:rsidR="00086AB6" w:rsidRPr="00A604E1" w:rsidRDefault="00086AB6" w:rsidP="00086AB6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A604E1">
        <w:rPr>
          <w:sz w:val="26"/>
          <w:szCs w:val="26"/>
        </w:rPr>
        <w:t>Zamawiający poinformuje Wykonawcę</w:t>
      </w:r>
      <w:r w:rsidR="00F52B13">
        <w:rPr>
          <w:sz w:val="26"/>
          <w:szCs w:val="26"/>
        </w:rPr>
        <w:t xml:space="preserve"> </w:t>
      </w:r>
      <w:r w:rsidRPr="00A604E1">
        <w:rPr>
          <w:sz w:val="26"/>
          <w:szCs w:val="26"/>
        </w:rPr>
        <w:t xml:space="preserve">o miejscu i terminie </w:t>
      </w:r>
      <w:r w:rsidR="00F52B13">
        <w:rPr>
          <w:sz w:val="26"/>
          <w:szCs w:val="26"/>
        </w:rPr>
        <w:t xml:space="preserve">zawarcia </w:t>
      </w:r>
      <w:r w:rsidRPr="00A604E1">
        <w:rPr>
          <w:sz w:val="26"/>
          <w:szCs w:val="26"/>
        </w:rPr>
        <w:t>umowy.</w:t>
      </w:r>
    </w:p>
    <w:p w:rsidR="00086AB6" w:rsidRPr="00A604E1" w:rsidRDefault="00086AB6" w:rsidP="00086AB6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A604E1">
        <w:rPr>
          <w:rFonts w:eastAsia="Arial Unicode MS"/>
          <w:sz w:val="26"/>
          <w:szCs w:val="26"/>
        </w:rPr>
        <w:t>Istotne warunki zamówienia.</w:t>
      </w:r>
    </w:p>
    <w:p w:rsidR="00620B85" w:rsidRPr="00620B85" w:rsidRDefault="00086AB6" w:rsidP="00086AB6">
      <w:pPr>
        <w:widowControl w:val="0"/>
        <w:numPr>
          <w:ilvl w:val="1"/>
          <w:numId w:val="16"/>
        </w:numPr>
        <w:spacing w:line="360" w:lineRule="auto"/>
        <w:jc w:val="both"/>
        <w:rPr>
          <w:rFonts w:eastAsia="Arial Unicode MS"/>
          <w:color w:val="FF0000"/>
          <w:sz w:val="26"/>
          <w:szCs w:val="26"/>
        </w:rPr>
      </w:pPr>
      <w:r w:rsidRPr="00620B85">
        <w:rPr>
          <w:sz w:val="26"/>
          <w:szCs w:val="26"/>
        </w:rPr>
        <w:t xml:space="preserve">Celem zamówienia jest wyłonienie Wykonawcy i zawarcie umowy na świadczenie przedmiotowych usług w </w:t>
      </w:r>
      <w:r w:rsidRPr="00620B85">
        <w:rPr>
          <w:rFonts w:eastAsia="Arial Unicode MS"/>
          <w:sz w:val="26"/>
          <w:szCs w:val="26"/>
        </w:rPr>
        <w:t xml:space="preserve">zakresie </w:t>
      </w:r>
      <w:r w:rsidR="00620B85" w:rsidRPr="00620B85">
        <w:rPr>
          <w:rFonts w:eastAsia="Arial Unicode MS"/>
          <w:sz w:val="26"/>
          <w:szCs w:val="26"/>
        </w:rPr>
        <w:t>przeprowadzenia trzebieży późnej oraz</w:t>
      </w:r>
      <w:r w:rsidR="00620B85">
        <w:rPr>
          <w:rFonts w:eastAsia="Arial Unicode MS"/>
          <w:sz w:val="26"/>
          <w:szCs w:val="26"/>
        </w:rPr>
        <w:t xml:space="preserve"> wycinki trzech sztuk drzew, które stwarzają zagrożenie powalenia, zgodnie z Planem Urządzenia Lasu. </w:t>
      </w:r>
    </w:p>
    <w:p w:rsidR="00086AB6" w:rsidRPr="00620B85" w:rsidRDefault="00086AB6" w:rsidP="00086AB6">
      <w:pPr>
        <w:widowControl w:val="0"/>
        <w:numPr>
          <w:ilvl w:val="1"/>
          <w:numId w:val="16"/>
        </w:numPr>
        <w:spacing w:line="360" w:lineRule="auto"/>
        <w:jc w:val="both"/>
        <w:rPr>
          <w:rFonts w:eastAsia="Arial Unicode MS"/>
          <w:color w:val="FF0000"/>
          <w:sz w:val="26"/>
          <w:szCs w:val="26"/>
        </w:rPr>
      </w:pPr>
      <w:r w:rsidRPr="00620B85">
        <w:rPr>
          <w:sz w:val="26"/>
          <w:szCs w:val="26"/>
        </w:rPr>
        <w:t>Wykonawca jest odpowiedzialny za wysoką jakość i należytą staranność świadczonej usługi, a także za terminowe wykonanie zamówienia.</w:t>
      </w:r>
    </w:p>
    <w:p w:rsidR="00086AB6" w:rsidRPr="00A604E1" w:rsidRDefault="00086AB6" w:rsidP="00086AB6">
      <w:pPr>
        <w:widowControl w:val="0"/>
        <w:numPr>
          <w:ilvl w:val="1"/>
          <w:numId w:val="16"/>
        </w:numPr>
        <w:spacing w:line="360" w:lineRule="auto"/>
        <w:jc w:val="both"/>
        <w:rPr>
          <w:rFonts w:eastAsia="Arial Unicode MS"/>
          <w:color w:val="FF0000"/>
          <w:sz w:val="26"/>
          <w:szCs w:val="26"/>
        </w:rPr>
      </w:pPr>
      <w:r w:rsidRPr="00A604E1">
        <w:rPr>
          <w:sz w:val="26"/>
          <w:szCs w:val="26"/>
        </w:rPr>
        <w:t>Wykonawc</w:t>
      </w:r>
      <w:r w:rsidR="00F52B13">
        <w:rPr>
          <w:sz w:val="26"/>
          <w:szCs w:val="26"/>
        </w:rPr>
        <w:t xml:space="preserve">a </w:t>
      </w:r>
      <w:r w:rsidRPr="00A604E1">
        <w:rPr>
          <w:sz w:val="26"/>
          <w:szCs w:val="26"/>
        </w:rPr>
        <w:t>zobowiązan</w:t>
      </w:r>
      <w:r w:rsidR="00F52B13">
        <w:rPr>
          <w:sz w:val="26"/>
          <w:szCs w:val="26"/>
        </w:rPr>
        <w:t xml:space="preserve">y jest </w:t>
      </w:r>
      <w:r w:rsidRPr="00A604E1">
        <w:rPr>
          <w:sz w:val="26"/>
          <w:szCs w:val="26"/>
        </w:rPr>
        <w:t xml:space="preserve">do przedłożenia dokumentów </w:t>
      </w:r>
      <w:r w:rsidRPr="00A604E1">
        <w:rPr>
          <w:sz w:val="26"/>
          <w:szCs w:val="26"/>
        </w:rPr>
        <w:lastRenderedPageBreak/>
        <w:t>zawierających stwierdzenia zgodnie z faktami i stanem prawnym istniejącym na dzień składania ofert.</w:t>
      </w:r>
    </w:p>
    <w:p w:rsidR="00620B85" w:rsidRPr="00620B85" w:rsidRDefault="00620B85" w:rsidP="00620B85">
      <w:pPr>
        <w:pStyle w:val="pkt"/>
        <w:numPr>
          <w:ilvl w:val="1"/>
          <w:numId w:val="16"/>
        </w:numPr>
        <w:tabs>
          <w:tab w:val="left" w:leader="dot" w:pos="6120"/>
          <w:tab w:val="left" w:leader="dot" w:pos="9000"/>
        </w:tabs>
        <w:spacing w:line="360" w:lineRule="auto"/>
        <w:rPr>
          <w:sz w:val="26"/>
          <w:szCs w:val="26"/>
        </w:rPr>
      </w:pPr>
      <w:r w:rsidRPr="00620B85">
        <w:rPr>
          <w:sz w:val="26"/>
          <w:szCs w:val="26"/>
        </w:rPr>
        <w:t>Oferty zostaną sklasyfikowane zgodnie z ilością uzyskanych punktów. Realizacja zamówienia zostanie powierzona Wykonawcy, którego oferta uzyska najwyższą ilość punktów zgodnie z wzorem:</w:t>
      </w:r>
    </w:p>
    <w:p w:rsidR="00620B85" w:rsidRPr="00620B85" w:rsidRDefault="00620B85" w:rsidP="00620B85">
      <w:pPr>
        <w:spacing w:line="360" w:lineRule="auto"/>
        <w:ind w:left="1440"/>
        <w:jc w:val="center"/>
        <w:rPr>
          <w:sz w:val="26"/>
          <w:szCs w:val="26"/>
        </w:rPr>
      </w:pPr>
      <w:r w:rsidRPr="00620B85">
        <w:rPr>
          <w:sz w:val="26"/>
          <w:szCs w:val="26"/>
        </w:rPr>
        <w:t xml:space="preserve">Ilość punktów = </w:t>
      </w:r>
      <w:r w:rsidRPr="00620B85">
        <w:rPr>
          <w:position w:val="-30"/>
          <w:sz w:val="26"/>
          <w:szCs w:val="26"/>
        </w:rPr>
        <w:object w:dxaOrig="28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15pt;height:33.65pt" o:ole="">
            <v:imagedata r:id="rId7" o:title=""/>
          </v:shape>
          <o:OLEObject Type="Embed" ProgID="Equation.3" ShapeID="_x0000_i1025" DrawAspect="Content" ObjectID="_1488962319" r:id="rId8"/>
        </w:object>
      </w:r>
      <w:r w:rsidRPr="00620B85">
        <w:rPr>
          <w:sz w:val="26"/>
          <w:szCs w:val="26"/>
        </w:rPr>
        <w:t xml:space="preserve"> x waga kryterium</w:t>
      </w:r>
    </w:p>
    <w:p w:rsidR="00620B85" w:rsidRPr="00620B85" w:rsidRDefault="00620B85" w:rsidP="00620B85">
      <w:pPr>
        <w:pStyle w:val="pkt"/>
        <w:tabs>
          <w:tab w:val="left" w:pos="1080"/>
          <w:tab w:val="num" w:pos="1440"/>
          <w:tab w:val="left" w:leader="dot" w:pos="9000"/>
        </w:tabs>
        <w:spacing w:line="360" w:lineRule="auto"/>
        <w:ind w:left="1440" w:firstLine="0"/>
        <w:rPr>
          <w:i/>
          <w:sz w:val="26"/>
          <w:szCs w:val="26"/>
        </w:rPr>
      </w:pPr>
      <w:r w:rsidRPr="00620B85">
        <w:rPr>
          <w:i/>
          <w:sz w:val="26"/>
          <w:szCs w:val="26"/>
        </w:rPr>
        <w:t xml:space="preserve">Do obliczeń uwzględniona będzie całkowita wartość brutto zgodna </w:t>
      </w:r>
      <w:r w:rsidRPr="00620B85">
        <w:rPr>
          <w:i/>
          <w:sz w:val="26"/>
          <w:szCs w:val="26"/>
        </w:rPr>
        <w:br/>
        <w:t xml:space="preserve">z wypełnionym przez Wykonawcę Formularzem ofertowym (Załącznik </w:t>
      </w:r>
      <w:r>
        <w:rPr>
          <w:i/>
          <w:sz w:val="26"/>
          <w:szCs w:val="26"/>
        </w:rPr>
        <w:br/>
      </w:r>
      <w:r w:rsidRPr="00620B85">
        <w:rPr>
          <w:i/>
          <w:sz w:val="26"/>
          <w:szCs w:val="26"/>
        </w:rPr>
        <w:t>nr 2).</w:t>
      </w:r>
    </w:p>
    <w:p w:rsidR="00620B85" w:rsidRPr="00620B85" w:rsidRDefault="00620B85" w:rsidP="00620B85">
      <w:pPr>
        <w:pStyle w:val="pkt"/>
        <w:numPr>
          <w:ilvl w:val="1"/>
          <w:numId w:val="16"/>
        </w:numPr>
        <w:tabs>
          <w:tab w:val="left" w:leader="dot" w:pos="6120"/>
          <w:tab w:val="left" w:leader="dot" w:pos="9000"/>
        </w:tabs>
        <w:spacing w:line="360" w:lineRule="auto"/>
        <w:rPr>
          <w:sz w:val="26"/>
          <w:szCs w:val="26"/>
        </w:rPr>
      </w:pPr>
      <w:r w:rsidRPr="00620B85">
        <w:rPr>
          <w:sz w:val="26"/>
          <w:szCs w:val="26"/>
        </w:rPr>
        <w:t>Oferta najkorzystniejsza otrzyma maksymalną liczbę punktów. Pozostałym ofertom, wypełniającym wymagania kryterialne przypisana zostanie odpowiednio mniejsza (proporcjonalnie mniejsza) liczba punktów. Wynik będzie traktowany jako wartość punktowa oferty.</w:t>
      </w:r>
    </w:p>
    <w:p w:rsidR="00620B85" w:rsidRPr="00620B85" w:rsidRDefault="00620B85" w:rsidP="00620B85">
      <w:pPr>
        <w:pStyle w:val="pkt"/>
        <w:numPr>
          <w:ilvl w:val="1"/>
          <w:numId w:val="16"/>
        </w:numPr>
        <w:tabs>
          <w:tab w:val="left" w:leader="dot" w:pos="6120"/>
          <w:tab w:val="left" w:leader="dot" w:pos="9000"/>
        </w:tabs>
        <w:spacing w:line="360" w:lineRule="auto"/>
        <w:rPr>
          <w:sz w:val="26"/>
          <w:szCs w:val="26"/>
        </w:rPr>
      </w:pPr>
      <w:r w:rsidRPr="00620B85">
        <w:rPr>
          <w:sz w:val="26"/>
          <w:szCs w:val="26"/>
        </w:rPr>
        <w:t xml:space="preserve">Jeżeli Wykonawca, którego oferta została wybrana, uchyla się </w:t>
      </w:r>
      <w:r w:rsidR="00581E56">
        <w:rPr>
          <w:sz w:val="26"/>
          <w:szCs w:val="26"/>
        </w:rPr>
        <w:br/>
      </w:r>
      <w:r w:rsidRPr="00620B85">
        <w:rPr>
          <w:sz w:val="26"/>
          <w:szCs w:val="26"/>
        </w:rPr>
        <w:t>od zawarcia umowy w sprawie zamówienia publicznego, Zamawiający może wybrać ofertę najkorzystniejszą spośród pozostałych ofert bez przeprowadzenia ich ponownej oceny.</w:t>
      </w:r>
    </w:p>
    <w:p w:rsidR="00620B85" w:rsidRPr="003B1772" w:rsidRDefault="00620B85" w:rsidP="00620B85">
      <w:pPr>
        <w:pStyle w:val="pkt"/>
        <w:numPr>
          <w:ilvl w:val="1"/>
          <w:numId w:val="16"/>
        </w:numPr>
        <w:tabs>
          <w:tab w:val="left" w:leader="dot" w:pos="6120"/>
          <w:tab w:val="left" w:leader="dot" w:pos="9000"/>
        </w:tabs>
        <w:spacing w:line="360" w:lineRule="auto"/>
        <w:rPr>
          <w:rFonts w:ascii="Verdana" w:hAnsi="Verdana"/>
          <w:sz w:val="20"/>
          <w:szCs w:val="20"/>
        </w:rPr>
      </w:pPr>
      <w:r w:rsidRPr="00620B85">
        <w:rPr>
          <w:sz w:val="26"/>
          <w:szCs w:val="26"/>
        </w:rPr>
        <w:t>Jeżeli wybór oferty najkorzystniejszej będzie niemożliwy z uwagi na fakt, że zostały złożone oferty o takiej samej cenie, Zamawiający wezwie Wykonawców, którzy złożyli te oferty, do złożenia ofert dodatkowych. Wykonawcy, składając oferty dodatkowe, nie mogą zaoferować cen wyższych niż w złożonych wcześniej ofertach</w:t>
      </w:r>
      <w:r w:rsidRPr="003B1772">
        <w:rPr>
          <w:rFonts w:ascii="Verdana" w:hAnsi="Verdana"/>
          <w:sz w:val="20"/>
          <w:szCs w:val="20"/>
        </w:rPr>
        <w:t>.</w:t>
      </w:r>
    </w:p>
    <w:p w:rsidR="00086AB6" w:rsidRPr="00A604E1" w:rsidRDefault="00086AB6" w:rsidP="00086AB6">
      <w:pPr>
        <w:numPr>
          <w:ilvl w:val="1"/>
          <w:numId w:val="16"/>
        </w:numPr>
        <w:spacing w:line="360" w:lineRule="auto"/>
        <w:jc w:val="both"/>
        <w:rPr>
          <w:rFonts w:eastAsia="Arial Unicode MS"/>
          <w:sz w:val="26"/>
          <w:szCs w:val="26"/>
        </w:rPr>
      </w:pPr>
      <w:r w:rsidRPr="00A604E1">
        <w:rPr>
          <w:rFonts w:eastAsia="Arial Unicode MS"/>
          <w:sz w:val="26"/>
          <w:szCs w:val="26"/>
        </w:rPr>
        <w:t>Płatności</w:t>
      </w:r>
      <w:r w:rsidRPr="00A604E1">
        <w:rPr>
          <w:rFonts w:eastAsia="Arial Unicode MS"/>
          <w:sz w:val="26"/>
          <w:szCs w:val="26"/>
        </w:rPr>
        <w:tab/>
      </w:r>
    </w:p>
    <w:p w:rsidR="00086AB6" w:rsidRPr="00A604E1" w:rsidRDefault="00086AB6" w:rsidP="00086AB6">
      <w:pPr>
        <w:numPr>
          <w:ilvl w:val="0"/>
          <w:numId w:val="14"/>
        </w:numPr>
        <w:tabs>
          <w:tab w:val="clear" w:pos="1152"/>
          <w:tab w:val="num" w:pos="1800"/>
        </w:tabs>
        <w:spacing w:line="360" w:lineRule="auto"/>
        <w:ind w:left="1800"/>
        <w:jc w:val="both"/>
        <w:rPr>
          <w:rFonts w:eastAsia="Arial Unicode MS"/>
          <w:sz w:val="26"/>
          <w:szCs w:val="26"/>
        </w:rPr>
      </w:pPr>
      <w:r w:rsidRPr="00A604E1">
        <w:rPr>
          <w:rFonts w:eastAsia="Arial Unicode MS"/>
          <w:sz w:val="26"/>
          <w:szCs w:val="26"/>
        </w:rPr>
        <w:t>Wykonawca wy</w:t>
      </w:r>
      <w:r w:rsidR="00A057BF">
        <w:rPr>
          <w:rFonts w:eastAsia="Arial Unicode MS"/>
          <w:sz w:val="26"/>
          <w:szCs w:val="26"/>
        </w:rPr>
        <w:t>stawi fakturę za całość</w:t>
      </w:r>
      <w:r w:rsidR="00CF312D">
        <w:rPr>
          <w:rFonts w:eastAsia="Arial Unicode MS"/>
          <w:sz w:val="26"/>
          <w:szCs w:val="26"/>
        </w:rPr>
        <w:t xml:space="preserve"> zrealizowane</w:t>
      </w:r>
      <w:r w:rsidR="00315EE9">
        <w:rPr>
          <w:rFonts w:eastAsia="Arial Unicode MS"/>
          <w:sz w:val="26"/>
          <w:szCs w:val="26"/>
        </w:rPr>
        <w:t xml:space="preserve">go </w:t>
      </w:r>
      <w:r w:rsidR="00A057BF">
        <w:rPr>
          <w:rFonts w:eastAsia="Arial Unicode MS"/>
          <w:sz w:val="26"/>
          <w:szCs w:val="26"/>
        </w:rPr>
        <w:t xml:space="preserve">zadania </w:t>
      </w:r>
      <w:r w:rsidRPr="00A604E1">
        <w:rPr>
          <w:rFonts w:eastAsia="Arial Unicode MS"/>
          <w:sz w:val="26"/>
          <w:szCs w:val="26"/>
        </w:rPr>
        <w:t xml:space="preserve">będącego przedmiotem zamówienia z terminem płatności 21 dni </w:t>
      </w:r>
      <w:r w:rsidR="00315EE9">
        <w:rPr>
          <w:rFonts w:eastAsia="Arial Unicode MS"/>
          <w:sz w:val="26"/>
          <w:szCs w:val="26"/>
        </w:rPr>
        <w:br/>
      </w:r>
      <w:r w:rsidRPr="00A604E1">
        <w:rPr>
          <w:rFonts w:eastAsia="Arial Unicode MS"/>
          <w:sz w:val="26"/>
          <w:szCs w:val="26"/>
        </w:rPr>
        <w:t>od daty wpływu</w:t>
      </w:r>
      <w:r w:rsidR="00A057BF">
        <w:rPr>
          <w:rFonts w:eastAsia="Arial Unicode MS"/>
          <w:sz w:val="26"/>
          <w:szCs w:val="26"/>
        </w:rPr>
        <w:t>,</w:t>
      </w:r>
      <w:r w:rsidRPr="00A604E1">
        <w:rPr>
          <w:rFonts w:eastAsia="Arial Unicode MS"/>
          <w:sz w:val="26"/>
          <w:szCs w:val="26"/>
        </w:rPr>
        <w:t xml:space="preserve"> faktury wraz z protokołem potwierdzającym</w:t>
      </w:r>
      <w:r w:rsidR="001A72E8">
        <w:rPr>
          <w:rFonts w:eastAsia="Arial Unicode MS"/>
          <w:sz w:val="26"/>
          <w:szCs w:val="26"/>
        </w:rPr>
        <w:t xml:space="preserve"> bezusterkowe</w:t>
      </w:r>
      <w:r w:rsidRPr="00A604E1">
        <w:rPr>
          <w:rFonts w:eastAsia="Arial Unicode MS"/>
          <w:sz w:val="26"/>
          <w:szCs w:val="26"/>
        </w:rPr>
        <w:t xml:space="preserve"> wykonani</w:t>
      </w:r>
      <w:r w:rsidR="001E048A" w:rsidRPr="00A604E1">
        <w:rPr>
          <w:rFonts w:eastAsia="Arial Unicode MS"/>
          <w:sz w:val="26"/>
          <w:szCs w:val="26"/>
        </w:rPr>
        <w:t>e</w:t>
      </w:r>
      <w:r w:rsidRPr="00A604E1">
        <w:rPr>
          <w:rFonts w:eastAsia="Arial Unicode MS"/>
          <w:sz w:val="26"/>
          <w:szCs w:val="26"/>
        </w:rPr>
        <w:t xml:space="preserve"> usługi</w:t>
      </w:r>
      <w:r w:rsidR="00A057BF">
        <w:rPr>
          <w:rFonts w:eastAsia="Arial Unicode MS"/>
          <w:sz w:val="26"/>
          <w:szCs w:val="26"/>
        </w:rPr>
        <w:t xml:space="preserve">, </w:t>
      </w:r>
      <w:r w:rsidRPr="00A604E1">
        <w:rPr>
          <w:rFonts w:eastAsia="Arial Unicode MS"/>
          <w:sz w:val="26"/>
          <w:szCs w:val="26"/>
        </w:rPr>
        <w:t xml:space="preserve">do siedziby Zamawiającego. </w:t>
      </w:r>
      <w:r w:rsidR="00E521F2">
        <w:rPr>
          <w:rFonts w:eastAsia="Arial Unicode MS"/>
          <w:sz w:val="26"/>
          <w:szCs w:val="26"/>
        </w:rPr>
        <w:br/>
      </w:r>
      <w:r w:rsidRPr="00A604E1">
        <w:rPr>
          <w:rFonts w:eastAsia="Arial Unicode MS"/>
          <w:sz w:val="26"/>
          <w:szCs w:val="26"/>
        </w:rPr>
        <w:t xml:space="preserve">W fakturze Wykonawca wskaże numer rachunku bankowego, </w:t>
      </w:r>
      <w:r w:rsidR="00315EE9">
        <w:rPr>
          <w:rFonts w:eastAsia="Arial Unicode MS"/>
          <w:sz w:val="26"/>
          <w:szCs w:val="26"/>
        </w:rPr>
        <w:br/>
      </w:r>
      <w:r w:rsidRPr="00A604E1">
        <w:rPr>
          <w:rFonts w:eastAsia="Arial Unicode MS"/>
          <w:sz w:val="26"/>
          <w:szCs w:val="26"/>
        </w:rPr>
        <w:t>na który Zamawiający przekaże wynagrodzenie.</w:t>
      </w:r>
    </w:p>
    <w:p w:rsidR="00086AB6" w:rsidRPr="00A604E1" w:rsidRDefault="00086AB6" w:rsidP="00086AB6">
      <w:pPr>
        <w:numPr>
          <w:ilvl w:val="1"/>
          <w:numId w:val="16"/>
        </w:numPr>
        <w:spacing w:line="360" w:lineRule="auto"/>
        <w:ind w:left="1800" w:hanging="1080"/>
        <w:jc w:val="both"/>
        <w:rPr>
          <w:rFonts w:eastAsia="Arial Unicode MS"/>
          <w:sz w:val="26"/>
          <w:szCs w:val="26"/>
        </w:rPr>
      </w:pPr>
      <w:r w:rsidRPr="00A604E1">
        <w:rPr>
          <w:rFonts w:eastAsia="Arial Unicode MS"/>
          <w:sz w:val="26"/>
          <w:szCs w:val="26"/>
        </w:rPr>
        <w:lastRenderedPageBreak/>
        <w:t>Kary umowne</w:t>
      </w:r>
    </w:p>
    <w:p w:rsidR="00086AB6" w:rsidRPr="00A604E1" w:rsidRDefault="00086AB6" w:rsidP="00086AB6">
      <w:pPr>
        <w:spacing w:line="360" w:lineRule="auto"/>
        <w:ind w:left="1440"/>
        <w:rPr>
          <w:sz w:val="26"/>
          <w:szCs w:val="26"/>
        </w:rPr>
      </w:pPr>
      <w:r w:rsidRPr="00A604E1">
        <w:rPr>
          <w:sz w:val="26"/>
          <w:szCs w:val="26"/>
        </w:rPr>
        <w:t>Formą odszkodowania stanowią kary umowne:</w:t>
      </w:r>
    </w:p>
    <w:p w:rsidR="001A72E8" w:rsidRDefault="00086AB6" w:rsidP="001A72E8">
      <w:pPr>
        <w:numPr>
          <w:ilvl w:val="0"/>
          <w:numId w:val="27"/>
        </w:numPr>
        <w:spacing w:line="360" w:lineRule="auto"/>
        <w:jc w:val="both"/>
        <w:rPr>
          <w:sz w:val="26"/>
          <w:szCs w:val="26"/>
        </w:rPr>
      </w:pPr>
      <w:r w:rsidRPr="00A604E1">
        <w:rPr>
          <w:sz w:val="26"/>
          <w:szCs w:val="26"/>
        </w:rPr>
        <w:t>Wykonawca zapłaci Zamawiającemu karę umowną w następujących</w:t>
      </w:r>
    </w:p>
    <w:p w:rsidR="00086AB6" w:rsidRPr="00A604E1" w:rsidRDefault="00086AB6" w:rsidP="001A72E8">
      <w:pPr>
        <w:spacing w:line="360" w:lineRule="auto"/>
        <w:ind w:left="1800"/>
        <w:jc w:val="both"/>
        <w:rPr>
          <w:sz w:val="26"/>
          <w:szCs w:val="26"/>
        </w:rPr>
      </w:pPr>
      <w:r w:rsidRPr="00A604E1">
        <w:rPr>
          <w:sz w:val="26"/>
          <w:szCs w:val="26"/>
        </w:rPr>
        <w:t>sytuacjach:</w:t>
      </w:r>
    </w:p>
    <w:p w:rsidR="00086AB6" w:rsidRPr="00A604E1" w:rsidRDefault="00086AB6" w:rsidP="00315EE9">
      <w:pPr>
        <w:spacing w:line="360" w:lineRule="auto"/>
        <w:ind w:left="1416" w:firstLine="2"/>
        <w:jc w:val="both"/>
        <w:rPr>
          <w:sz w:val="26"/>
          <w:szCs w:val="26"/>
        </w:rPr>
      </w:pPr>
      <w:r w:rsidRPr="00A604E1">
        <w:rPr>
          <w:sz w:val="26"/>
          <w:szCs w:val="26"/>
        </w:rPr>
        <w:t>- za odstąpienie od umowy z winy Wykonawcy – 10% wartości umownej brutto,</w:t>
      </w:r>
    </w:p>
    <w:p w:rsidR="00086AB6" w:rsidRPr="00A604E1" w:rsidRDefault="00086AB6" w:rsidP="00086AB6">
      <w:pPr>
        <w:spacing w:line="360" w:lineRule="auto"/>
        <w:ind w:left="1440"/>
        <w:jc w:val="both"/>
        <w:rPr>
          <w:sz w:val="26"/>
          <w:szCs w:val="26"/>
        </w:rPr>
      </w:pPr>
      <w:r w:rsidRPr="00A604E1">
        <w:rPr>
          <w:sz w:val="26"/>
          <w:szCs w:val="26"/>
        </w:rPr>
        <w:t>- za niedotrzymanie terminu wykonania przedmiotu umowy – 1% wartości umownej</w:t>
      </w:r>
      <w:r w:rsidR="001A72E8">
        <w:rPr>
          <w:sz w:val="26"/>
          <w:szCs w:val="26"/>
        </w:rPr>
        <w:t xml:space="preserve"> brutto</w:t>
      </w:r>
      <w:r w:rsidRPr="00A604E1">
        <w:rPr>
          <w:sz w:val="26"/>
          <w:szCs w:val="26"/>
        </w:rPr>
        <w:t xml:space="preserve"> za każdy dzień zwłoki.</w:t>
      </w:r>
    </w:p>
    <w:p w:rsidR="001A72E8" w:rsidRDefault="00086AB6" w:rsidP="001A72E8">
      <w:pPr>
        <w:spacing w:line="360" w:lineRule="auto"/>
        <w:ind w:left="1416"/>
        <w:jc w:val="both"/>
        <w:rPr>
          <w:sz w:val="26"/>
          <w:szCs w:val="26"/>
        </w:rPr>
      </w:pPr>
      <w:r w:rsidRPr="00A604E1">
        <w:rPr>
          <w:sz w:val="26"/>
          <w:szCs w:val="26"/>
        </w:rPr>
        <w:t>b) Zamawiający zastrzega sobie prawo dochodzenia odszkodowania</w:t>
      </w:r>
    </w:p>
    <w:p w:rsidR="001A72E8" w:rsidRDefault="001A72E8" w:rsidP="001A72E8">
      <w:pPr>
        <w:spacing w:line="360" w:lineRule="auto"/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86AB6" w:rsidRPr="00A604E1">
        <w:rPr>
          <w:sz w:val="26"/>
          <w:szCs w:val="26"/>
        </w:rPr>
        <w:t xml:space="preserve">uzupełniającego od wartości rzeczywiście poniesionej szkody, gdy </w:t>
      </w:r>
    </w:p>
    <w:p w:rsidR="00086AB6" w:rsidRPr="00A604E1" w:rsidRDefault="001A72E8" w:rsidP="001A72E8">
      <w:pPr>
        <w:spacing w:line="360" w:lineRule="auto"/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86AB6" w:rsidRPr="00A604E1">
        <w:rPr>
          <w:sz w:val="26"/>
          <w:szCs w:val="26"/>
        </w:rPr>
        <w:t>powstała szkoda przewyższa wartością ustaloną karę umowną.</w:t>
      </w:r>
    </w:p>
    <w:p w:rsidR="001A72E8" w:rsidRPr="00DC7F58" w:rsidRDefault="00086AB6" w:rsidP="00086AB6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 w:firstLine="0"/>
        <w:jc w:val="both"/>
        <w:rPr>
          <w:rFonts w:eastAsia="Arial Unicode MS"/>
          <w:sz w:val="26"/>
          <w:szCs w:val="26"/>
          <w:u w:val="single"/>
        </w:rPr>
      </w:pPr>
      <w:r w:rsidRPr="00DC7F58">
        <w:rPr>
          <w:rFonts w:eastAsia="Arial Unicode MS"/>
          <w:sz w:val="26"/>
          <w:szCs w:val="26"/>
          <w:u w:val="single"/>
        </w:rPr>
        <w:t>Wykonawca przed podpisaniem umowy przedstawi Zamawiającemu</w:t>
      </w:r>
    </w:p>
    <w:p w:rsidR="00086AB6" w:rsidRPr="00DC7F58" w:rsidRDefault="00086AB6" w:rsidP="001A72E8">
      <w:pPr>
        <w:spacing w:line="360" w:lineRule="auto"/>
        <w:ind w:left="720" w:firstLine="696"/>
        <w:jc w:val="both"/>
        <w:rPr>
          <w:rFonts w:eastAsia="Arial Unicode MS"/>
          <w:sz w:val="26"/>
          <w:szCs w:val="26"/>
          <w:u w:val="single"/>
        </w:rPr>
      </w:pPr>
      <w:r w:rsidRPr="00DC7F58">
        <w:rPr>
          <w:rFonts w:eastAsia="Arial Unicode MS"/>
          <w:sz w:val="26"/>
          <w:szCs w:val="26"/>
          <w:u w:val="single"/>
        </w:rPr>
        <w:t xml:space="preserve"> </w:t>
      </w:r>
      <w:r w:rsidR="001A72E8" w:rsidRPr="00DC7F58">
        <w:rPr>
          <w:rFonts w:eastAsia="Arial Unicode MS"/>
          <w:sz w:val="26"/>
          <w:szCs w:val="26"/>
          <w:u w:val="single"/>
        </w:rPr>
        <w:t xml:space="preserve"> </w:t>
      </w:r>
      <w:r w:rsidRPr="00DC7F58">
        <w:rPr>
          <w:rFonts w:eastAsia="Arial Unicode MS"/>
          <w:sz w:val="26"/>
          <w:szCs w:val="26"/>
          <w:u w:val="single"/>
        </w:rPr>
        <w:t>kserokopie uprawnień wymaganych przepisami prawa.</w:t>
      </w:r>
    </w:p>
    <w:p w:rsidR="00086AB6" w:rsidRPr="00A604E1" w:rsidRDefault="00086AB6" w:rsidP="00086AB6">
      <w:pPr>
        <w:numPr>
          <w:ilvl w:val="0"/>
          <w:numId w:val="16"/>
        </w:numPr>
        <w:spacing w:line="360" w:lineRule="auto"/>
        <w:ind w:left="720"/>
        <w:jc w:val="both"/>
        <w:rPr>
          <w:rFonts w:eastAsia="Arial Unicode MS"/>
          <w:sz w:val="26"/>
          <w:szCs w:val="26"/>
        </w:rPr>
      </w:pPr>
      <w:r w:rsidRPr="00A604E1">
        <w:rPr>
          <w:rFonts w:eastAsia="Arial Unicode MS"/>
          <w:sz w:val="26"/>
          <w:szCs w:val="26"/>
        </w:rPr>
        <w:t>Rozliczenie ryczałtowe</w:t>
      </w:r>
    </w:p>
    <w:p w:rsidR="00086AB6" w:rsidRPr="00A604E1" w:rsidRDefault="00086AB6" w:rsidP="00086AB6">
      <w:pPr>
        <w:numPr>
          <w:ilvl w:val="1"/>
          <w:numId w:val="16"/>
        </w:numPr>
        <w:tabs>
          <w:tab w:val="num" w:pos="1260"/>
        </w:tabs>
        <w:spacing w:line="360" w:lineRule="auto"/>
        <w:ind w:left="1260" w:hanging="540"/>
        <w:jc w:val="both"/>
        <w:rPr>
          <w:rFonts w:eastAsia="Arial Unicode MS"/>
          <w:sz w:val="26"/>
          <w:szCs w:val="26"/>
        </w:rPr>
      </w:pPr>
      <w:r w:rsidRPr="00A604E1">
        <w:rPr>
          <w:sz w:val="26"/>
          <w:szCs w:val="26"/>
        </w:rPr>
        <w:t xml:space="preserve">Cena jednostkowa oferty musi obejmować całkowity koszt wykonania przedmiotu zamówienia oraz wszelkie koszty towarzyszące, konieczne </w:t>
      </w:r>
      <w:r w:rsidR="00DC7F58">
        <w:rPr>
          <w:sz w:val="26"/>
          <w:szCs w:val="26"/>
        </w:rPr>
        <w:br/>
      </w:r>
      <w:r w:rsidRPr="00A604E1">
        <w:rPr>
          <w:sz w:val="26"/>
          <w:szCs w:val="26"/>
        </w:rPr>
        <w:t>do poniesienia przez Wykonawcę z tytułu wykonania przedmiotu zamówienia</w:t>
      </w:r>
      <w:r w:rsidR="00DC7F58">
        <w:rPr>
          <w:sz w:val="26"/>
          <w:szCs w:val="26"/>
        </w:rPr>
        <w:t xml:space="preserve"> </w:t>
      </w:r>
      <w:r w:rsidRPr="00A604E1">
        <w:rPr>
          <w:sz w:val="26"/>
          <w:szCs w:val="26"/>
        </w:rPr>
        <w:t xml:space="preserve">i uwzględniać wszystkie czynności związane z prawidłową, terminową realizacją przedmiotu zamówienia. </w:t>
      </w:r>
    </w:p>
    <w:p w:rsidR="00086AB6" w:rsidRPr="00A604E1" w:rsidRDefault="00A057BF" w:rsidP="00086AB6">
      <w:pPr>
        <w:numPr>
          <w:ilvl w:val="1"/>
          <w:numId w:val="16"/>
        </w:numPr>
        <w:tabs>
          <w:tab w:val="num" w:pos="1260"/>
        </w:tabs>
        <w:spacing w:line="360" w:lineRule="auto"/>
        <w:ind w:left="1260" w:hanging="540"/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 xml:space="preserve"> </w:t>
      </w:r>
      <w:r w:rsidR="00086AB6" w:rsidRPr="00A604E1">
        <w:rPr>
          <w:sz w:val="26"/>
          <w:szCs w:val="26"/>
        </w:rPr>
        <w:t xml:space="preserve">Cenę za wykonanie przedmiotu zamówienia należy przedstawić </w:t>
      </w:r>
      <w:r>
        <w:rPr>
          <w:sz w:val="26"/>
          <w:szCs w:val="26"/>
        </w:rPr>
        <w:br/>
      </w:r>
      <w:r w:rsidR="00086AB6" w:rsidRPr="00A604E1">
        <w:rPr>
          <w:sz w:val="26"/>
          <w:szCs w:val="26"/>
        </w:rPr>
        <w:t>w „Formularzu ofertowym”.</w:t>
      </w:r>
      <w:r>
        <w:rPr>
          <w:sz w:val="26"/>
          <w:szCs w:val="26"/>
        </w:rPr>
        <w:t xml:space="preserve"> Rozliczenia pomiędzy Wykonawcą </w:t>
      </w:r>
      <w:r>
        <w:rPr>
          <w:sz w:val="26"/>
          <w:szCs w:val="26"/>
        </w:rPr>
        <w:br/>
      </w:r>
      <w:r w:rsidR="00086AB6" w:rsidRPr="00A604E1">
        <w:rPr>
          <w:sz w:val="26"/>
          <w:szCs w:val="26"/>
        </w:rPr>
        <w:t xml:space="preserve"> a Zamawiającym będą dokonywane wyłącznie w złotych</w:t>
      </w:r>
      <w:r w:rsidR="00555448" w:rsidRPr="00A604E1">
        <w:rPr>
          <w:sz w:val="26"/>
          <w:szCs w:val="26"/>
        </w:rPr>
        <w:t xml:space="preserve"> </w:t>
      </w:r>
      <w:r w:rsidR="00086AB6" w:rsidRPr="00A604E1">
        <w:rPr>
          <w:sz w:val="26"/>
          <w:szCs w:val="26"/>
        </w:rPr>
        <w:t>polskich (PLN), w zaokrągleniu do dwóch miejsc po przecinku.</w:t>
      </w:r>
    </w:p>
    <w:p w:rsidR="00DC7F58" w:rsidRDefault="00086AB6" w:rsidP="00086AB6">
      <w:pPr>
        <w:numPr>
          <w:ilvl w:val="0"/>
          <w:numId w:val="16"/>
        </w:numPr>
        <w:spacing w:line="360" w:lineRule="auto"/>
        <w:jc w:val="both"/>
        <w:rPr>
          <w:rFonts w:eastAsia="Arial Unicode MS"/>
          <w:sz w:val="26"/>
          <w:szCs w:val="26"/>
        </w:rPr>
      </w:pPr>
      <w:r w:rsidRPr="00A604E1">
        <w:rPr>
          <w:rFonts w:eastAsia="Arial Unicode MS"/>
          <w:sz w:val="26"/>
          <w:szCs w:val="26"/>
        </w:rPr>
        <w:t xml:space="preserve">W celu lepszego zapoznania się z przedmiotem zamówienia zamawiający zaleca dokonanie przez Wykonawcę (na własny koszt, ryzyko </w:t>
      </w:r>
      <w:r w:rsidR="00581E56">
        <w:rPr>
          <w:rFonts w:eastAsia="Arial Unicode MS"/>
          <w:sz w:val="26"/>
          <w:szCs w:val="26"/>
        </w:rPr>
        <w:br/>
      </w:r>
      <w:r w:rsidRPr="00A604E1">
        <w:rPr>
          <w:rFonts w:eastAsia="Arial Unicode MS"/>
          <w:sz w:val="26"/>
          <w:szCs w:val="26"/>
        </w:rPr>
        <w:t>i o</w:t>
      </w:r>
      <w:r w:rsidR="00DC7F58">
        <w:rPr>
          <w:rFonts w:eastAsia="Arial Unicode MS"/>
          <w:sz w:val="26"/>
          <w:szCs w:val="26"/>
        </w:rPr>
        <w:t>dpowiedzialność) wizji lokalnej.</w:t>
      </w:r>
    </w:p>
    <w:p w:rsidR="00086AB6" w:rsidRPr="00A604E1" w:rsidRDefault="00086AB6" w:rsidP="00086AB6">
      <w:pPr>
        <w:numPr>
          <w:ilvl w:val="0"/>
          <w:numId w:val="16"/>
        </w:numPr>
        <w:spacing w:line="360" w:lineRule="auto"/>
        <w:jc w:val="both"/>
        <w:rPr>
          <w:rFonts w:eastAsia="Arial Unicode MS"/>
          <w:sz w:val="26"/>
          <w:szCs w:val="26"/>
        </w:rPr>
      </w:pPr>
      <w:r w:rsidRPr="00A604E1">
        <w:rPr>
          <w:rFonts w:eastAsia="Arial Unicode MS"/>
          <w:sz w:val="26"/>
          <w:szCs w:val="26"/>
        </w:rPr>
        <w:t xml:space="preserve">Zamawiający informuje, ze dokonanie wizji lokalnej jest możliwe </w:t>
      </w:r>
      <w:r w:rsidR="00581E56">
        <w:rPr>
          <w:rFonts w:eastAsia="Arial Unicode MS"/>
          <w:sz w:val="26"/>
          <w:szCs w:val="26"/>
        </w:rPr>
        <w:br/>
      </w:r>
      <w:r w:rsidRPr="00A604E1">
        <w:rPr>
          <w:rFonts w:eastAsia="Arial Unicode MS"/>
          <w:sz w:val="26"/>
          <w:szCs w:val="26"/>
        </w:rPr>
        <w:t>po uprzednim telefonicznym zgłoszeniu przedstawicielowi Zamawiającego.</w:t>
      </w:r>
    </w:p>
    <w:p w:rsidR="00086AB6" w:rsidRDefault="00086AB6" w:rsidP="00086AB6">
      <w:pPr>
        <w:numPr>
          <w:ilvl w:val="0"/>
          <w:numId w:val="16"/>
        </w:numPr>
        <w:spacing w:line="360" w:lineRule="auto"/>
        <w:jc w:val="both"/>
        <w:rPr>
          <w:rFonts w:eastAsia="Arial Unicode MS"/>
          <w:sz w:val="26"/>
          <w:szCs w:val="26"/>
        </w:rPr>
      </w:pPr>
      <w:r w:rsidRPr="00A604E1">
        <w:rPr>
          <w:rFonts w:eastAsia="Arial Unicode MS"/>
          <w:sz w:val="26"/>
          <w:szCs w:val="26"/>
        </w:rPr>
        <w:t>Osobami ze strony Zamawiającego upoważnionymi do kontaktowania</w:t>
      </w:r>
      <w:r w:rsidR="00581E56">
        <w:rPr>
          <w:rFonts w:eastAsia="Arial Unicode MS"/>
          <w:sz w:val="26"/>
          <w:szCs w:val="26"/>
        </w:rPr>
        <w:br/>
      </w:r>
      <w:r w:rsidRPr="00A604E1">
        <w:rPr>
          <w:rFonts w:eastAsia="Arial Unicode MS"/>
          <w:sz w:val="26"/>
          <w:szCs w:val="26"/>
        </w:rPr>
        <w:t xml:space="preserve"> się z Wykonawcami są:</w:t>
      </w:r>
    </w:p>
    <w:p w:rsidR="00581E56" w:rsidRPr="00A604E1" w:rsidRDefault="00581E56" w:rsidP="00581E56">
      <w:pPr>
        <w:spacing w:line="360" w:lineRule="auto"/>
        <w:ind w:left="794"/>
        <w:jc w:val="both"/>
        <w:rPr>
          <w:rFonts w:eastAsia="Arial Unicode MS"/>
          <w:sz w:val="26"/>
          <w:szCs w:val="26"/>
        </w:rPr>
      </w:pPr>
    </w:p>
    <w:p w:rsidR="007E3250" w:rsidRDefault="00A057BF" w:rsidP="00581E56">
      <w:pPr>
        <w:spacing w:line="360" w:lineRule="auto"/>
        <w:ind w:firstLine="708"/>
        <w:rPr>
          <w:rFonts w:eastAsia="Arial Unicode MS"/>
          <w:sz w:val="26"/>
          <w:szCs w:val="26"/>
        </w:rPr>
      </w:pPr>
      <w:r w:rsidRPr="00A604E1">
        <w:rPr>
          <w:rFonts w:eastAsia="Arial Unicode MS"/>
          <w:sz w:val="26"/>
          <w:szCs w:val="26"/>
        </w:rPr>
        <w:lastRenderedPageBreak/>
        <w:t>Robert Wanatko - Kierownik Dział</w:t>
      </w:r>
      <w:r w:rsidR="007E3250">
        <w:rPr>
          <w:rFonts w:eastAsia="Arial Unicode MS"/>
          <w:sz w:val="26"/>
          <w:szCs w:val="26"/>
        </w:rPr>
        <w:t>u Administracyjno-Gospodarczego</w:t>
      </w:r>
    </w:p>
    <w:p w:rsidR="00A057BF" w:rsidRPr="00A604E1" w:rsidRDefault="00A057BF" w:rsidP="007E3250">
      <w:pPr>
        <w:spacing w:line="360" w:lineRule="auto"/>
        <w:ind w:left="2124" w:firstLine="286"/>
        <w:rPr>
          <w:rFonts w:eastAsia="Arial Unicode MS"/>
          <w:sz w:val="26"/>
          <w:szCs w:val="26"/>
        </w:rPr>
      </w:pPr>
      <w:r w:rsidRPr="00A604E1">
        <w:rPr>
          <w:rFonts w:eastAsia="Arial Unicode MS"/>
          <w:sz w:val="26"/>
          <w:szCs w:val="26"/>
        </w:rPr>
        <w:t>tel.:</w:t>
      </w:r>
      <w:r>
        <w:rPr>
          <w:rFonts w:eastAsia="Arial Unicode MS"/>
          <w:sz w:val="26"/>
          <w:szCs w:val="26"/>
        </w:rPr>
        <w:t xml:space="preserve"> </w:t>
      </w:r>
      <w:r w:rsidRPr="00A604E1">
        <w:rPr>
          <w:rFonts w:eastAsia="Arial Unicode MS"/>
          <w:sz w:val="26"/>
          <w:szCs w:val="26"/>
        </w:rPr>
        <w:t>68-32-91-781</w:t>
      </w:r>
      <w:r w:rsidR="00581E56">
        <w:rPr>
          <w:rFonts w:eastAsia="Arial Unicode MS"/>
          <w:sz w:val="26"/>
          <w:szCs w:val="26"/>
        </w:rPr>
        <w:t xml:space="preserve">, faks: 68-329-17-13 </w:t>
      </w:r>
    </w:p>
    <w:p w:rsidR="007E3250" w:rsidRDefault="00581E56" w:rsidP="00086AB6">
      <w:pPr>
        <w:tabs>
          <w:tab w:val="num" w:pos="540"/>
        </w:tabs>
        <w:spacing w:line="360" w:lineRule="auto"/>
        <w:ind w:left="540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</w:t>
      </w:r>
      <w:r w:rsidR="00086AB6" w:rsidRPr="00A604E1">
        <w:rPr>
          <w:rFonts w:eastAsia="Arial Unicode MS"/>
          <w:sz w:val="26"/>
          <w:szCs w:val="26"/>
        </w:rPr>
        <w:t xml:space="preserve">Małgorzata Jasińska - Inspektor </w:t>
      </w:r>
    </w:p>
    <w:p w:rsidR="00086AB6" w:rsidRPr="00A604E1" w:rsidRDefault="007E3250" w:rsidP="007E3250">
      <w:pPr>
        <w:tabs>
          <w:tab w:val="num" w:pos="2835"/>
        </w:tabs>
        <w:spacing w:line="360" w:lineRule="auto"/>
        <w:ind w:left="540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 w:rsidR="00086AB6" w:rsidRPr="00A604E1">
        <w:rPr>
          <w:rFonts w:eastAsia="Arial Unicode MS"/>
          <w:sz w:val="26"/>
          <w:szCs w:val="26"/>
        </w:rPr>
        <w:t xml:space="preserve">tel. 68-329-18-60, faks: 68-329-17-13, </w:t>
      </w:r>
    </w:p>
    <w:p w:rsidR="00086AB6" w:rsidRPr="00A604E1" w:rsidRDefault="00086AB6" w:rsidP="00086AB6">
      <w:pPr>
        <w:numPr>
          <w:ilvl w:val="0"/>
          <w:numId w:val="16"/>
        </w:numPr>
        <w:tabs>
          <w:tab w:val="num" w:pos="720"/>
        </w:tabs>
        <w:spacing w:line="360" w:lineRule="auto"/>
        <w:ind w:left="720"/>
        <w:jc w:val="both"/>
        <w:rPr>
          <w:rFonts w:eastAsia="Arial Unicode MS"/>
          <w:sz w:val="26"/>
          <w:szCs w:val="26"/>
        </w:rPr>
      </w:pPr>
      <w:r w:rsidRPr="00A604E1">
        <w:rPr>
          <w:rFonts w:eastAsia="Arial Unicode MS"/>
          <w:sz w:val="26"/>
          <w:szCs w:val="26"/>
        </w:rPr>
        <w:t>Załączniki:</w:t>
      </w:r>
    </w:p>
    <w:p w:rsidR="00086AB6" w:rsidRPr="00A604E1" w:rsidRDefault="00DC7F58" w:rsidP="00086AB6">
      <w:pPr>
        <w:numPr>
          <w:ilvl w:val="0"/>
          <w:numId w:val="17"/>
        </w:numPr>
        <w:spacing w:line="360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Elektroniczna wersja Planu Urządzenia Lasu. </w:t>
      </w:r>
    </w:p>
    <w:p w:rsidR="00086AB6" w:rsidRPr="00A604E1" w:rsidRDefault="00086AB6" w:rsidP="00086AB6">
      <w:pPr>
        <w:numPr>
          <w:ilvl w:val="0"/>
          <w:numId w:val="17"/>
        </w:numPr>
        <w:spacing w:line="360" w:lineRule="auto"/>
        <w:jc w:val="both"/>
        <w:rPr>
          <w:rFonts w:eastAsia="Arial Unicode MS"/>
          <w:sz w:val="26"/>
          <w:szCs w:val="26"/>
        </w:rPr>
      </w:pPr>
      <w:r w:rsidRPr="00A604E1">
        <w:rPr>
          <w:rFonts w:eastAsia="Arial Unicode MS"/>
          <w:sz w:val="26"/>
          <w:szCs w:val="26"/>
        </w:rPr>
        <w:t>Formularz ofertowy</w:t>
      </w:r>
    </w:p>
    <w:p w:rsidR="007E3250" w:rsidRDefault="007E3250" w:rsidP="00086AB6">
      <w:pPr>
        <w:ind w:left="1428"/>
        <w:jc w:val="both"/>
        <w:rPr>
          <w:rFonts w:eastAsia="Arial Unicode MS"/>
          <w:sz w:val="26"/>
          <w:szCs w:val="26"/>
        </w:rPr>
      </w:pPr>
    </w:p>
    <w:p w:rsidR="007E3250" w:rsidRDefault="007E3250" w:rsidP="00086AB6">
      <w:pPr>
        <w:ind w:left="1428"/>
        <w:jc w:val="both"/>
        <w:rPr>
          <w:rFonts w:eastAsia="Arial Unicode MS"/>
          <w:sz w:val="26"/>
          <w:szCs w:val="26"/>
        </w:rPr>
      </w:pPr>
    </w:p>
    <w:p w:rsidR="00DC7F58" w:rsidRDefault="00DC7F58" w:rsidP="00DC7F58">
      <w:pPr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</w:p>
    <w:p w:rsidR="00DC7F58" w:rsidRDefault="00DC7F58" w:rsidP="00DC7F58">
      <w:pPr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</w:p>
    <w:p w:rsidR="00DC7F58" w:rsidRDefault="00DC7F58" w:rsidP="00DC7F58">
      <w:pPr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</w:p>
    <w:p w:rsidR="00DC7F58" w:rsidRDefault="00DC7F58" w:rsidP="00DC7F58">
      <w:pPr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</w:p>
    <w:p w:rsidR="00DC7F58" w:rsidRDefault="00DC7F58" w:rsidP="00DC7F58">
      <w:pPr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</w:p>
    <w:p w:rsidR="00DC7F58" w:rsidRDefault="00DC7F58" w:rsidP="00DC7F58">
      <w:pPr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</w:p>
    <w:p w:rsidR="00DC7F58" w:rsidRDefault="00DC7F58" w:rsidP="00DC7F58">
      <w:pPr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</w:p>
    <w:p w:rsidR="00DC7F58" w:rsidRDefault="00DC7F58" w:rsidP="00DC7F58">
      <w:pPr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</w:p>
    <w:p w:rsidR="00DC7F58" w:rsidRDefault="00DC7F58" w:rsidP="00DC7F58">
      <w:pPr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</w:p>
    <w:p w:rsidR="00DC7F58" w:rsidRDefault="00DC7F58" w:rsidP="00DC7F58">
      <w:pPr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</w:p>
    <w:p w:rsidR="00DC7F58" w:rsidRDefault="00DC7F58" w:rsidP="00DC7F58">
      <w:pPr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</w:p>
    <w:p w:rsidR="00DC7F58" w:rsidRDefault="00DC7F58" w:rsidP="00DC7F58">
      <w:pPr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</w:p>
    <w:p w:rsidR="00DC7F58" w:rsidRDefault="00DC7F58" w:rsidP="00DC7F58">
      <w:pPr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</w:p>
    <w:p w:rsidR="00DC7F58" w:rsidRDefault="00DC7F58" w:rsidP="00DC7F58">
      <w:pPr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</w:p>
    <w:p w:rsidR="00DC7F58" w:rsidRDefault="00DC7F58" w:rsidP="00DC7F58">
      <w:pPr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</w:p>
    <w:p w:rsidR="00DC7F58" w:rsidRPr="00DC7F58" w:rsidRDefault="00DC7F58" w:rsidP="00DC7F58">
      <w:pPr>
        <w:spacing w:line="360" w:lineRule="auto"/>
        <w:ind w:firstLine="708"/>
        <w:jc w:val="both"/>
        <w:rPr>
          <w:sz w:val="26"/>
          <w:szCs w:val="26"/>
        </w:rPr>
      </w:pPr>
      <w:r w:rsidRPr="00DC7F58">
        <w:rPr>
          <w:rFonts w:eastAsia="Arial Unicode MS"/>
          <w:sz w:val="26"/>
          <w:szCs w:val="26"/>
        </w:rPr>
        <w:t>Niniejsze zapytanie ofertowe umieszczono na stronie internetowej Prokuratury Okręgowej w Zielonej Górze w dniu</w:t>
      </w:r>
      <w:r>
        <w:rPr>
          <w:rFonts w:eastAsia="Arial Unicode MS"/>
          <w:sz w:val="26"/>
          <w:szCs w:val="26"/>
        </w:rPr>
        <w:t xml:space="preserve"> </w:t>
      </w:r>
      <w:r w:rsidRPr="00DC7F58">
        <w:rPr>
          <w:rFonts w:eastAsia="Arial Unicode MS"/>
          <w:sz w:val="26"/>
          <w:szCs w:val="26"/>
        </w:rPr>
        <w:t>...................................................</w:t>
      </w:r>
      <w:r>
        <w:rPr>
          <w:rFonts w:eastAsia="Arial Unicode MS"/>
          <w:sz w:val="26"/>
          <w:szCs w:val="26"/>
        </w:rPr>
        <w:t>......................</w:t>
      </w:r>
    </w:p>
    <w:p w:rsidR="007E3250" w:rsidRPr="00DC7F58" w:rsidRDefault="007E3250" w:rsidP="00086AB6">
      <w:pPr>
        <w:ind w:left="1428"/>
        <w:jc w:val="both"/>
        <w:rPr>
          <w:rFonts w:eastAsia="Arial Unicode MS"/>
          <w:sz w:val="26"/>
          <w:szCs w:val="26"/>
        </w:rPr>
      </w:pPr>
    </w:p>
    <w:sectPr w:rsidR="007E3250" w:rsidRPr="00DC7F58" w:rsidSect="00FA1ABA">
      <w:headerReference w:type="even" r:id="rId9"/>
      <w:footerReference w:type="even" r:id="rId10"/>
      <w:footerReference w:type="default" r:id="rId11"/>
      <w:headerReference w:type="first" r:id="rId12"/>
      <w:pgSz w:w="11907" w:h="16840" w:code="9"/>
      <w:pgMar w:top="1438" w:right="1418" w:bottom="1618" w:left="1418" w:header="708" w:footer="708" w:gutter="0"/>
      <w:cols w:space="708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3A6" w:rsidRDefault="008673A6">
      <w:r>
        <w:separator/>
      </w:r>
    </w:p>
  </w:endnote>
  <w:endnote w:type="continuationSeparator" w:id="1">
    <w:p w:rsidR="008673A6" w:rsidRDefault="00867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64F" w:rsidRDefault="00EB1902" w:rsidP="00BF24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956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564F" w:rsidRDefault="00A9564F" w:rsidP="00A9564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64F" w:rsidRDefault="00EB1902" w:rsidP="00BF24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956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7E2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9564F" w:rsidRDefault="00A9564F" w:rsidP="00A9564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3A6" w:rsidRDefault="008673A6">
      <w:r>
        <w:separator/>
      </w:r>
    </w:p>
  </w:footnote>
  <w:footnote w:type="continuationSeparator" w:id="1">
    <w:p w:rsidR="008673A6" w:rsidRDefault="00867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86" w:rsidRDefault="00EB190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262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6286" w:rsidRDefault="0052628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86" w:rsidRPr="00F132A4" w:rsidRDefault="00900771">
    <w:pPr>
      <w:framePr w:w="4418" w:h="2111" w:hSpace="141" w:wrap="around" w:vAnchor="text" w:hAnchor="page" w:x="570" w:y="-138"/>
      <w:jc w:val="center"/>
      <w:rPr>
        <w:spacing w:val="60"/>
        <w:sz w:val="18"/>
      </w:rPr>
    </w:pPr>
    <w:r>
      <w:rPr>
        <w:noProof/>
      </w:rPr>
      <w:drawing>
        <wp:inline distT="0" distB="0" distL="0" distR="0">
          <wp:extent cx="314325" cy="3238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6286" w:rsidRDefault="00963016" w:rsidP="00386BAF">
    <w:pPr>
      <w:framePr w:w="4418" w:h="2111" w:hSpace="141" w:wrap="around" w:vAnchor="text" w:hAnchor="page" w:x="570" w:y="-138"/>
      <w:spacing w:before="120"/>
      <w:jc w:val="center"/>
      <w:rPr>
        <w:spacing w:val="60"/>
        <w:sz w:val="18"/>
      </w:rPr>
    </w:pPr>
    <w:r>
      <w:rPr>
        <w:spacing w:val="60"/>
        <w:sz w:val="18"/>
      </w:rPr>
      <w:t>PROKURATURA</w:t>
    </w:r>
    <w:r w:rsidR="00526286">
      <w:rPr>
        <w:spacing w:val="60"/>
        <w:sz w:val="18"/>
      </w:rPr>
      <w:t xml:space="preserve"> OKRĘGOW</w:t>
    </w:r>
    <w:r>
      <w:rPr>
        <w:spacing w:val="60"/>
        <w:sz w:val="18"/>
      </w:rPr>
      <w:t>A</w:t>
    </w:r>
    <w:r w:rsidR="00526286">
      <w:rPr>
        <w:spacing w:val="60"/>
        <w:sz w:val="18"/>
      </w:rPr>
      <w:br/>
      <w:t>W ZIELONEJ GÓRZE</w:t>
    </w:r>
  </w:p>
  <w:p w:rsidR="00585A2A" w:rsidRPr="00585A2A" w:rsidRDefault="00585A2A" w:rsidP="00386BAF">
    <w:pPr>
      <w:framePr w:w="4418" w:h="2111" w:hSpace="141" w:wrap="around" w:vAnchor="text" w:hAnchor="page" w:x="570" w:y="-138"/>
      <w:spacing w:before="120"/>
      <w:jc w:val="center"/>
      <w:rPr>
        <w:b/>
        <w:spacing w:val="60"/>
        <w:sz w:val="18"/>
      </w:rPr>
    </w:pPr>
    <w:r w:rsidRPr="00585A2A">
      <w:rPr>
        <w:b/>
        <w:spacing w:val="60"/>
        <w:sz w:val="18"/>
      </w:rPr>
      <w:t>VII.G.222/</w:t>
    </w:r>
    <w:r w:rsidR="00960945">
      <w:rPr>
        <w:b/>
        <w:spacing w:val="60"/>
        <w:sz w:val="18"/>
      </w:rPr>
      <w:t>10</w:t>
    </w:r>
    <w:r w:rsidR="00315EE9">
      <w:rPr>
        <w:b/>
        <w:spacing w:val="60"/>
        <w:sz w:val="18"/>
      </w:rPr>
      <w:t>/15</w:t>
    </w:r>
  </w:p>
  <w:p w:rsidR="00526286" w:rsidRDefault="00526286" w:rsidP="00A604E1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793E"/>
    <w:multiLevelType w:val="hybridMultilevel"/>
    <w:tmpl w:val="208E60B6"/>
    <w:lvl w:ilvl="0" w:tplc="1C6E03F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BD192C"/>
    <w:multiLevelType w:val="multilevel"/>
    <w:tmpl w:val="C8E48A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F86E14"/>
    <w:multiLevelType w:val="hybridMultilevel"/>
    <w:tmpl w:val="8C785194"/>
    <w:lvl w:ilvl="0" w:tplc="1C6E03F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5E56A5"/>
    <w:multiLevelType w:val="hybridMultilevel"/>
    <w:tmpl w:val="7BBA289C"/>
    <w:lvl w:ilvl="0" w:tplc="5D0ACD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C3AE9CD0">
      <w:numFmt w:val="none"/>
      <w:lvlText w:val=""/>
      <w:lvlJc w:val="left"/>
      <w:pPr>
        <w:tabs>
          <w:tab w:val="num" w:pos="360"/>
        </w:tabs>
      </w:pPr>
    </w:lvl>
    <w:lvl w:ilvl="2" w:tplc="3F1A14BE">
      <w:numFmt w:val="none"/>
      <w:lvlText w:val=""/>
      <w:lvlJc w:val="left"/>
      <w:pPr>
        <w:tabs>
          <w:tab w:val="num" w:pos="360"/>
        </w:tabs>
      </w:pPr>
    </w:lvl>
    <w:lvl w:ilvl="3" w:tplc="376A3BCE">
      <w:numFmt w:val="none"/>
      <w:lvlText w:val=""/>
      <w:lvlJc w:val="left"/>
      <w:pPr>
        <w:tabs>
          <w:tab w:val="num" w:pos="360"/>
        </w:tabs>
      </w:pPr>
    </w:lvl>
    <w:lvl w:ilvl="4" w:tplc="A34656DA">
      <w:numFmt w:val="none"/>
      <w:lvlText w:val=""/>
      <w:lvlJc w:val="left"/>
      <w:pPr>
        <w:tabs>
          <w:tab w:val="num" w:pos="360"/>
        </w:tabs>
      </w:pPr>
    </w:lvl>
    <w:lvl w:ilvl="5" w:tplc="4C1678A2">
      <w:numFmt w:val="none"/>
      <w:lvlText w:val=""/>
      <w:lvlJc w:val="left"/>
      <w:pPr>
        <w:tabs>
          <w:tab w:val="num" w:pos="360"/>
        </w:tabs>
      </w:pPr>
    </w:lvl>
    <w:lvl w:ilvl="6" w:tplc="40AEA1D0">
      <w:numFmt w:val="none"/>
      <w:lvlText w:val=""/>
      <w:lvlJc w:val="left"/>
      <w:pPr>
        <w:tabs>
          <w:tab w:val="num" w:pos="360"/>
        </w:tabs>
      </w:pPr>
    </w:lvl>
    <w:lvl w:ilvl="7" w:tplc="54DE5D4C">
      <w:numFmt w:val="none"/>
      <w:lvlText w:val=""/>
      <w:lvlJc w:val="left"/>
      <w:pPr>
        <w:tabs>
          <w:tab w:val="num" w:pos="360"/>
        </w:tabs>
      </w:pPr>
    </w:lvl>
    <w:lvl w:ilvl="8" w:tplc="A03805E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1A707B"/>
    <w:multiLevelType w:val="multilevel"/>
    <w:tmpl w:val="D8EA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C4639"/>
    <w:multiLevelType w:val="multilevel"/>
    <w:tmpl w:val="DB90E6CE"/>
    <w:lvl w:ilvl="0">
      <w:start w:val="10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eastAsia="Times New Roman" w:cs="Times New Roman" w:hint="default"/>
        <w:color w:val="auto"/>
      </w:rPr>
    </w:lvl>
  </w:abstractNum>
  <w:abstractNum w:abstractNumId="6">
    <w:nsid w:val="21630F1A"/>
    <w:multiLevelType w:val="hybridMultilevel"/>
    <w:tmpl w:val="0D34E5F0"/>
    <w:lvl w:ilvl="0" w:tplc="FFA400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24481E9E"/>
    <w:multiLevelType w:val="hybridMultilevel"/>
    <w:tmpl w:val="0172ACDE"/>
    <w:lvl w:ilvl="0" w:tplc="5A141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BF187F"/>
    <w:multiLevelType w:val="multilevel"/>
    <w:tmpl w:val="8C785194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993296D"/>
    <w:multiLevelType w:val="multilevel"/>
    <w:tmpl w:val="C844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B47641"/>
    <w:multiLevelType w:val="hybridMultilevel"/>
    <w:tmpl w:val="06C4FCA4"/>
    <w:lvl w:ilvl="0" w:tplc="54A0CE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4B09D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8DB60C5"/>
    <w:multiLevelType w:val="hybridMultilevel"/>
    <w:tmpl w:val="F5DEE6EC"/>
    <w:lvl w:ilvl="0" w:tplc="A5D2D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D7711"/>
    <w:multiLevelType w:val="hybridMultilevel"/>
    <w:tmpl w:val="13367608"/>
    <w:lvl w:ilvl="0" w:tplc="1C6E03F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ED2F24"/>
    <w:multiLevelType w:val="hybridMultilevel"/>
    <w:tmpl w:val="4C3AC1F0"/>
    <w:lvl w:ilvl="0" w:tplc="7EF048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7357030"/>
    <w:multiLevelType w:val="multilevel"/>
    <w:tmpl w:val="F5DEE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E4134D"/>
    <w:multiLevelType w:val="hybridMultilevel"/>
    <w:tmpl w:val="33B4F508"/>
    <w:lvl w:ilvl="0" w:tplc="DD34C91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6144FE"/>
    <w:multiLevelType w:val="multilevel"/>
    <w:tmpl w:val="F424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483603"/>
    <w:multiLevelType w:val="multilevel"/>
    <w:tmpl w:val="90B4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257A8C"/>
    <w:multiLevelType w:val="hybridMultilevel"/>
    <w:tmpl w:val="7C30B0BC"/>
    <w:lvl w:ilvl="0" w:tplc="BE98787A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9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>
    <w:nsid w:val="5CD776A3"/>
    <w:multiLevelType w:val="hybridMultilevel"/>
    <w:tmpl w:val="FB70A0FA"/>
    <w:lvl w:ilvl="0" w:tplc="6758240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2">
    <w:nsid w:val="63591EA6"/>
    <w:multiLevelType w:val="hybridMultilevel"/>
    <w:tmpl w:val="F8C42880"/>
    <w:lvl w:ilvl="0" w:tplc="7C729D9C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3">
    <w:nsid w:val="64A278C4"/>
    <w:multiLevelType w:val="multilevel"/>
    <w:tmpl w:val="7C2A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665945"/>
    <w:multiLevelType w:val="hybridMultilevel"/>
    <w:tmpl w:val="9A3093A0"/>
    <w:lvl w:ilvl="0" w:tplc="C61CC49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8806BBBE">
      <w:start w:val="1"/>
      <w:numFmt w:val="bullet"/>
      <w:lvlText w:val=""/>
      <w:lvlJc w:val="left"/>
      <w:pPr>
        <w:tabs>
          <w:tab w:val="num" w:pos="1077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CF7A7F"/>
    <w:multiLevelType w:val="hybridMultilevel"/>
    <w:tmpl w:val="58FAE4CA"/>
    <w:lvl w:ilvl="0" w:tplc="1C6E03F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1C6E03F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F7E54DC"/>
    <w:multiLevelType w:val="multilevel"/>
    <w:tmpl w:val="967E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26"/>
  </w:num>
  <w:num w:numId="5">
    <w:abstractNumId w:val="16"/>
  </w:num>
  <w:num w:numId="6">
    <w:abstractNumId w:val="17"/>
  </w:num>
  <w:num w:numId="7">
    <w:abstractNumId w:val="4"/>
  </w:num>
  <w:num w:numId="8">
    <w:abstractNumId w:val="9"/>
  </w:num>
  <w:num w:numId="9">
    <w:abstractNumId w:val="23"/>
  </w:num>
  <w:num w:numId="10">
    <w:abstractNumId w:val="3"/>
  </w:num>
  <w:num w:numId="11">
    <w:abstractNumId w:val="24"/>
  </w:num>
  <w:num w:numId="12">
    <w:abstractNumId w:val="10"/>
  </w:num>
  <w:num w:numId="13">
    <w:abstractNumId w:val="1"/>
  </w:num>
  <w:num w:numId="14">
    <w:abstractNumId w:val="22"/>
  </w:num>
  <w:num w:numId="15">
    <w:abstractNumId w:val="7"/>
  </w:num>
  <w:num w:numId="16">
    <w:abstractNumId w:val="5"/>
  </w:num>
  <w:num w:numId="17">
    <w:abstractNumId w:val="18"/>
  </w:num>
  <w:num w:numId="18">
    <w:abstractNumId w:val="11"/>
  </w:num>
  <w:num w:numId="19">
    <w:abstractNumId w:val="14"/>
  </w:num>
  <w:num w:numId="20">
    <w:abstractNumId w:val="6"/>
  </w:num>
  <w:num w:numId="21">
    <w:abstractNumId w:val="12"/>
  </w:num>
  <w:num w:numId="22">
    <w:abstractNumId w:val="2"/>
  </w:num>
  <w:num w:numId="23">
    <w:abstractNumId w:val="8"/>
  </w:num>
  <w:num w:numId="24">
    <w:abstractNumId w:val="25"/>
  </w:num>
  <w:num w:numId="25">
    <w:abstractNumId w:val="0"/>
  </w:num>
  <w:num w:numId="26">
    <w:abstractNumId w:val="20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stylePaneFormatFilter w:val="3F01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02278"/>
    <w:rsid w:val="000000F4"/>
    <w:rsid w:val="00002278"/>
    <w:rsid w:val="00026233"/>
    <w:rsid w:val="000321AB"/>
    <w:rsid w:val="000550CF"/>
    <w:rsid w:val="000573BC"/>
    <w:rsid w:val="0007495E"/>
    <w:rsid w:val="000753FB"/>
    <w:rsid w:val="00086965"/>
    <w:rsid w:val="00086AB6"/>
    <w:rsid w:val="000A676E"/>
    <w:rsid w:val="000A68B8"/>
    <w:rsid w:val="000B7CB0"/>
    <w:rsid w:val="000C7E23"/>
    <w:rsid w:val="000D09FC"/>
    <w:rsid w:val="000D2321"/>
    <w:rsid w:val="000D5AA2"/>
    <w:rsid w:val="000D7FFC"/>
    <w:rsid w:val="000E3899"/>
    <w:rsid w:val="00103C81"/>
    <w:rsid w:val="00141682"/>
    <w:rsid w:val="00162B7E"/>
    <w:rsid w:val="00167FE5"/>
    <w:rsid w:val="00183722"/>
    <w:rsid w:val="001852B5"/>
    <w:rsid w:val="00194780"/>
    <w:rsid w:val="001A72E8"/>
    <w:rsid w:val="001B277E"/>
    <w:rsid w:val="001B49D5"/>
    <w:rsid w:val="001C2C26"/>
    <w:rsid w:val="001D5CD8"/>
    <w:rsid w:val="001E048A"/>
    <w:rsid w:val="001E5316"/>
    <w:rsid w:val="002056C9"/>
    <w:rsid w:val="002112CC"/>
    <w:rsid w:val="00231581"/>
    <w:rsid w:val="002338CC"/>
    <w:rsid w:val="00244694"/>
    <w:rsid w:val="00264C17"/>
    <w:rsid w:val="00273B25"/>
    <w:rsid w:val="00282C5F"/>
    <w:rsid w:val="002B0E3F"/>
    <w:rsid w:val="002B1E00"/>
    <w:rsid w:val="002C2760"/>
    <w:rsid w:val="00315EE9"/>
    <w:rsid w:val="00334D39"/>
    <w:rsid w:val="003446B0"/>
    <w:rsid w:val="0034478A"/>
    <w:rsid w:val="00361EE4"/>
    <w:rsid w:val="003647D6"/>
    <w:rsid w:val="00366152"/>
    <w:rsid w:val="0037158D"/>
    <w:rsid w:val="00383426"/>
    <w:rsid w:val="00386BAF"/>
    <w:rsid w:val="00393447"/>
    <w:rsid w:val="003A0459"/>
    <w:rsid w:val="003A1EB2"/>
    <w:rsid w:val="003B360B"/>
    <w:rsid w:val="003C5682"/>
    <w:rsid w:val="003E2EAC"/>
    <w:rsid w:val="003F349B"/>
    <w:rsid w:val="003F40A9"/>
    <w:rsid w:val="00400656"/>
    <w:rsid w:val="004060A4"/>
    <w:rsid w:val="00413D30"/>
    <w:rsid w:val="00420DCA"/>
    <w:rsid w:val="00443C47"/>
    <w:rsid w:val="00452661"/>
    <w:rsid w:val="00463B3D"/>
    <w:rsid w:val="004A72AE"/>
    <w:rsid w:val="004B0D8B"/>
    <w:rsid w:val="004B5A48"/>
    <w:rsid w:val="004C7F4F"/>
    <w:rsid w:val="004E0534"/>
    <w:rsid w:val="004E7424"/>
    <w:rsid w:val="005060A5"/>
    <w:rsid w:val="00512520"/>
    <w:rsid w:val="00526286"/>
    <w:rsid w:val="00526FD0"/>
    <w:rsid w:val="00555448"/>
    <w:rsid w:val="00581E56"/>
    <w:rsid w:val="00582F0A"/>
    <w:rsid w:val="0058377C"/>
    <w:rsid w:val="00585A2A"/>
    <w:rsid w:val="00587606"/>
    <w:rsid w:val="005957C4"/>
    <w:rsid w:val="005A0F63"/>
    <w:rsid w:val="005A118B"/>
    <w:rsid w:val="005B0AD5"/>
    <w:rsid w:val="005C2118"/>
    <w:rsid w:val="005C23BD"/>
    <w:rsid w:val="005D1D7F"/>
    <w:rsid w:val="005D2FC1"/>
    <w:rsid w:val="005D31CF"/>
    <w:rsid w:val="005E1DCA"/>
    <w:rsid w:val="005E3B35"/>
    <w:rsid w:val="005F1C22"/>
    <w:rsid w:val="005F573A"/>
    <w:rsid w:val="00605B07"/>
    <w:rsid w:val="00614AA2"/>
    <w:rsid w:val="00620B85"/>
    <w:rsid w:val="00635FC6"/>
    <w:rsid w:val="00636C27"/>
    <w:rsid w:val="00646F40"/>
    <w:rsid w:val="00647635"/>
    <w:rsid w:val="006609E9"/>
    <w:rsid w:val="00683CE5"/>
    <w:rsid w:val="006859C5"/>
    <w:rsid w:val="00687676"/>
    <w:rsid w:val="00692E8D"/>
    <w:rsid w:val="006B5C23"/>
    <w:rsid w:val="006E5D01"/>
    <w:rsid w:val="0071298C"/>
    <w:rsid w:val="00720513"/>
    <w:rsid w:val="00733E61"/>
    <w:rsid w:val="007506B4"/>
    <w:rsid w:val="00780A9A"/>
    <w:rsid w:val="007A160A"/>
    <w:rsid w:val="007A382A"/>
    <w:rsid w:val="007A49A5"/>
    <w:rsid w:val="007C0443"/>
    <w:rsid w:val="007D6C75"/>
    <w:rsid w:val="007E3250"/>
    <w:rsid w:val="00801A26"/>
    <w:rsid w:val="00820002"/>
    <w:rsid w:val="00823C9A"/>
    <w:rsid w:val="008307DF"/>
    <w:rsid w:val="008442A7"/>
    <w:rsid w:val="00862579"/>
    <w:rsid w:val="0086323F"/>
    <w:rsid w:val="008673A6"/>
    <w:rsid w:val="00872AA1"/>
    <w:rsid w:val="00894B0E"/>
    <w:rsid w:val="008B195E"/>
    <w:rsid w:val="008C3C16"/>
    <w:rsid w:val="008D118D"/>
    <w:rsid w:val="008D35BC"/>
    <w:rsid w:val="008D4A19"/>
    <w:rsid w:val="008F021A"/>
    <w:rsid w:val="00900771"/>
    <w:rsid w:val="0091547E"/>
    <w:rsid w:val="0092547A"/>
    <w:rsid w:val="00933C05"/>
    <w:rsid w:val="00941AC2"/>
    <w:rsid w:val="009553BD"/>
    <w:rsid w:val="00957234"/>
    <w:rsid w:val="00960945"/>
    <w:rsid w:val="00963016"/>
    <w:rsid w:val="0096688B"/>
    <w:rsid w:val="00975538"/>
    <w:rsid w:val="009765A3"/>
    <w:rsid w:val="009B1575"/>
    <w:rsid w:val="009B26AD"/>
    <w:rsid w:val="009B4B9C"/>
    <w:rsid w:val="009D5669"/>
    <w:rsid w:val="009D715D"/>
    <w:rsid w:val="009F0A2B"/>
    <w:rsid w:val="00A00780"/>
    <w:rsid w:val="00A04A6A"/>
    <w:rsid w:val="00A0543A"/>
    <w:rsid w:val="00A057BF"/>
    <w:rsid w:val="00A17C4C"/>
    <w:rsid w:val="00A21ED8"/>
    <w:rsid w:val="00A22D59"/>
    <w:rsid w:val="00A33F31"/>
    <w:rsid w:val="00A604E1"/>
    <w:rsid w:val="00A83839"/>
    <w:rsid w:val="00A947E4"/>
    <w:rsid w:val="00A9564F"/>
    <w:rsid w:val="00AA36BC"/>
    <w:rsid w:val="00AF0197"/>
    <w:rsid w:val="00B12F64"/>
    <w:rsid w:val="00B179C5"/>
    <w:rsid w:val="00B27601"/>
    <w:rsid w:val="00B3103A"/>
    <w:rsid w:val="00B43BAC"/>
    <w:rsid w:val="00B514A9"/>
    <w:rsid w:val="00B51DCE"/>
    <w:rsid w:val="00B53F24"/>
    <w:rsid w:val="00B630BC"/>
    <w:rsid w:val="00B64E4E"/>
    <w:rsid w:val="00BA25B4"/>
    <w:rsid w:val="00BA7516"/>
    <w:rsid w:val="00BB22FB"/>
    <w:rsid w:val="00BB4630"/>
    <w:rsid w:val="00BC311B"/>
    <w:rsid w:val="00BC375F"/>
    <w:rsid w:val="00BD1A11"/>
    <w:rsid w:val="00BF2483"/>
    <w:rsid w:val="00BF650D"/>
    <w:rsid w:val="00C17045"/>
    <w:rsid w:val="00C4256B"/>
    <w:rsid w:val="00C46345"/>
    <w:rsid w:val="00C55986"/>
    <w:rsid w:val="00C61347"/>
    <w:rsid w:val="00C667C1"/>
    <w:rsid w:val="00C6776E"/>
    <w:rsid w:val="00C9371E"/>
    <w:rsid w:val="00CA63A2"/>
    <w:rsid w:val="00CB085D"/>
    <w:rsid w:val="00CD00D1"/>
    <w:rsid w:val="00CD37C9"/>
    <w:rsid w:val="00CE64BD"/>
    <w:rsid w:val="00CF312D"/>
    <w:rsid w:val="00D06FC4"/>
    <w:rsid w:val="00D07F18"/>
    <w:rsid w:val="00D1128C"/>
    <w:rsid w:val="00D24862"/>
    <w:rsid w:val="00D51C67"/>
    <w:rsid w:val="00D53AC2"/>
    <w:rsid w:val="00D54973"/>
    <w:rsid w:val="00D5541E"/>
    <w:rsid w:val="00D63418"/>
    <w:rsid w:val="00D97FF8"/>
    <w:rsid w:val="00DB3DFA"/>
    <w:rsid w:val="00DC56BB"/>
    <w:rsid w:val="00DC7F58"/>
    <w:rsid w:val="00DE77B9"/>
    <w:rsid w:val="00E012F3"/>
    <w:rsid w:val="00E06675"/>
    <w:rsid w:val="00E129CE"/>
    <w:rsid w:val="00E2465C"/>
    <w:rsid w:val="00E317A8"/>
    <w:rsid w:val="00E32168"/>
    <w:rsid w:val="00E34C53"/>
    <w:rsid w:val="00E44851"/>
    <w:rsid w:val="00E521F2"/>
    <w:rsid w:val="00E5549D"/>
    <w:rsid w:val="00E61680"/>
    <w:rsid w:val="00E74249"/>
    <w:rsid w:val="00E94B41"/>
    <w:rsid w:val="00E95E53"/>
    <w:rsid w:val="00EA2AE7"/>
    <w:rsid w:val="00EA504E"/>
    <w:rsid w:val="00EB1902"/>
    <w:rsid w:val="00EC5BFC"/>
    <w:rsid w:val="00EE7D84"/>
    <w:rsid w:val="00EF33AB"/>
    <w:rsid w:val="00F12D06"/>
    <w:rsid w:val="00F132A4"/>
    <w:rsid w:val="00F27DB0"/>
    <w:rsid w:val="00F52B13"/>
    <w:rsid w:val="00F6360C"/>
    <w:rsid w:val="00F948E6"/>
    <w:rsid w:val="00FA1ABA"/>
    <w:rsid w:val="00FA692D"/>
    <w:rsid w:val="00FC794C"/>
    <w:rsid w:val="00FE1967"/>
    <w:rsid w:val="00FF46CF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2F0A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383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link w:val="Nagwek8Znak"/>
    <w:qFormat/>
    <w:rsid w:val="00383426"/>
    <w:pPr>
      <w:spacing w:before="240" w:after="60"/>
      <w:outlineLvl w:val="7"/>
    </w:pPr>
    <w:rPr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8342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8Znak">
    <w:name w:val="Nagłówek 8 Znak"/>
    <w:basedOn w:val="Domylnaczcionkaakapitu"/>
    <w:link w:val="Nagwek8"/>
    <w:rsid w:val="00383426"/>
    <w:rPr>
      <w:i/>
      <w:iCs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3A0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3A0459"/>
    <w:rPr>
      <w:b/>
      <w:bCs/>
    </w:rPr>
  </w:style>
  <w:style w:type="paragraph" w:customStyle="1" w:styleId="pkt">
    <w:name w:val="pkt"/>
    <w:basedOn w:val="Normalny"/>
    <w:rsid w:val="003A0459"/>
    <w:pPr>
      <w:spacing w:before="60" w:after="60"/>
      <w:ind w:left="851" w:hanging="295"/>
      <w:jc w:val="both"/>
    </w:pPr>
    <w:rPr>
      <w:szCs w:val="24"/>
    </w:rPr>
  </w:style>
  <w:style w:type="paragraph" w:customStyle="1" w:styleId="pole">
    <w:name w:val="pole"/>
    <w:basedOn w:val="Normalny"/>
    <w:rsid w:val="003A0459"/>
    <w:rPr>
      <w:rFonts w:ascii="Bookman Old Style" w:hAnsi="Bookman Old Style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C4256B"/>
    <w:rPr>
      <w:rFonts w:ascii="Tahoma" w:hAnsi="Tahoma"/>
      <w:sz w:val="19"/>
      <w:szCs w:val="19"/>
      <w:lang w:bidi="ar-SA"/>
    </w:rPr>
  </w:style>
  <w:style w:type="paragraph" w:customStyle="1" w:styleId="Teksttreci0">
    <w:name w:val="Tekst treści"/>
    <w:basedOn w:val="Normalny"/>
    <w:link w:val="Teksttreci"/>
    <w:rsid w:val="00C4256B"/>
    <w:pPr>
      <w:shd w:val="clear" w:color="auto" w:fill="FFFFFF"/>
      <w:spacing w:before="60" w:line="245" w:lineRule="exact"/>
      <w:jc w:val="both"/>
    </w:pPr>
    <w:rPr>
      <w:rFonts w:ascii="Tahoma" w:hAnsi="Tahoma"/>
      <w:sz w:val="19"/>
      <w:szCs w:val="19"/>
    </w:rPr>
  </w:style>
  <w:style w:type="paragraph" w:styleId="NormalnyWeb">
    <w:name w:val="Normal (Web)"/>
    <w:basedOn w:val="Normalny"/>
    <w:rsid w:val="00FE1967"/>
    <w:pPr>
      <w:spacing w:before="100" w:beforeAutospacing="1" w:after="119"/>
    </w:pPr>
    <w:rPr>
      <w:color w:val="000000"/>
      <w:szCs w:val="24"/>
    </w:rPr>
  </w:style>
  <w:style w:type="character" w:styleId="Hipercze">
    <w:name w:val="Hyperlink"/>
    <w:basedOn w:val="Domylnaczcionkaakapitu"/>
    <w:rsid w:val="00FE1967"/>
    <w:rPr>
      <w:color w:val="0000FF"/>
      <w:u w:val="single"/>
    </w:rPr>
  </w:style>
  <w:style w:type="paragraph" w:customStyle="1" w:styleId="ZnakZnak1">
    <w:name w:val="Znak Znak1"/>
    <w:basedOn w:val="Normalny"/>
    <w:rsid w:val="00BD1A11"/>
    <w:rPr>
      <w:rFonts w:ascii="Arial" w:hAnsi="Arial" w:cs="Arial"/>
      <w:szCs w:val="24"/>
    </w:rPr>
  </w:style>
  <w:style w:type="paragraph" w:customStyle="1" w:styleId="khheader">
    <w:name w:val="kh_header"/>
    <w:basedOn w:val="Normalny"/>
    <w:rsid w:val="00A0543A"/>
    <w:pPr>
      <w:spacing w:before="100" w:beforeAutospacing="1" w:after="100" w:afterAutospacing="1"/>
    </w:pPr>
    <w:rPr>
      <w:szCs w:val="24"/>
    </w:rPr>
  </w:style>
  <w:style w:type="paragraph" w:customStyle="1" w:styleId="khtitle">
    <w:name w:val="kh_title"/>
    <w:basedOn w:val="Normalny"/>
    <w:rsid w:val="00A0543A"/>
    <w:pPr>
      <w:spacing w:before="100" w:beforeAutospacing="1" w:after="100" w:afterAutospacing="1"/>
    </w:pPr>
    <w:rPr>
      <w:szCs w:val="24"/>
    </w:rPr>
  </w:style>
  <w:style w:type="paragraph" w:customStyle="1" w:styleId="bold">
    <w:name w:val="bold"/>
    <w:basedOn w:val="Normalny"/>
    <w:rsid w:val="00A0543A"/>
    <w:pPr>
      <w:spacing w:before="100" w:beforeAutospacing="1" w:after="100" w:afterAutospacing="1"/>
    </w:pPr>
    <w:rPr>
      <w:szCs w:val="24"/>
    </w:rPr>
  </w:style>
  <w:style w:type="paragraph" w:styleId="Tekstpodstawowywcity3">
    <w:name w:val="Body Text Indent 3"/>
    <w:basedOn w:val="Normalny"/>
    <w:rsid w:val="00A0543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st">
    <w:name w:val="st"/>
    <w:basedOn w:val="Domylnaczcionkaakapitu"/>
    <w:rsid w:val="00A0543A"/>
  </w:style>
  <w:style w:type="character" w:customStyle="1" w:styleId="textbold">
    <w:name w:val="text bold"/>
    <w:basedOn w:val="Domylnaczcionkaakapitu"/>
    <w:rsid w:val="00A0543A"/>
  </w:style>
  <w:style w:type="character" w:customStyle="1" w:styleId="signature">
    <w:name w:val="signature"/>
    <w:basedOn w:val="Domylnaczcionkaakapitu"/>
    <w:rsid w:val="00086965"/>
  </w:style>
  <w:style w:type="paragraph" w:styleId="Akapitzlist">
    <w:name w:val="List Paragraph"/>
    <w:basedOn w:val="Normalny"/>
    <w:uiPriority w:val="34"/>
    <w:qFormat/>
    <w:rsid w:val="00393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cjaPlotala\Ustawienia%20lokalne\Temporary%20Internet%20Files\OLK7C9\Szablon%20-%20zewnetrz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- zewnetrzny</Template>
  <TotalTime>253</TotalTime>
  <Pages>1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subject/>
  <dc:creator>a</dc:creator>
  <cp:keywords/>
  <dc:description/>
  <cp:lastModifiedBy>MalgorzataJasinska</cp:lastModifiedBy>
  <cp:revision>19</cp:revision>
  <cp:lastPrinted>2015-03-27T10:30:00Z</cp:lastPrinted>
  <dcterms:created xsi:type="dcterms:W3CDTF">2014-09-26T12:21:00Z</dcterms:created>
  <dcterms:modified xsi:type="dcterms:W3CDTF">2015-03-27T10:52:00Z</dcterms:modified>
</cp:coreProperties>
</file>