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A965FC">
        <w:t>6</w:t>
      </w:r>
      <w:r>
        <w:t>.2018</w:t>
      </w:r>
      <w:r w:rsidR="00493C8F">
        <w:t>.</w:t>
      </w:r>
      <w:bookmarkStart w:id="0" w:name="_GoBack"/>
      <w:bookmarkEnd w:id="0"/>
    </w:p>
    <w:p w:rsidR="00493C8F" w:rsidRDefault="00493C8F" w:rsidP="00493C8F">
      <w:pPr>
        <w:pStyle w:val="NormalnyWeb"/>
        <w:jc w:val="both"/>
      </w:pPr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  <w:r>
        <w:t>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493C8F" w:rsidRDefault="00493C8F" w:rsidP="006E55B5">
      <w:pPr>
        <w:spacing w:before="100" w:beforeAutospacing="1" w:after="100" w:afterAutospacing="1"/>
        <w:ind w:left="720"/>
        <w:jc w:val="center"/>
        <w:rPr>
          <w:b/>
        </w:rPr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rekrutacyjnego o nr PO IV WOS 1111.</w:t>
      </w:r>
      <w:r w:rsidR="00A965FC">
        <w:t>6</w:t>
      </w:r>
      <w:r>
        <w:t xml:space="preserve">  .2018”</w:t>
      </w:r>
      <w:r w:rsidR="003A25AE">
        <w:t xml:space="preserve"> </w:t>
      </w:r>
      <w:r>
        <w:t>oraz w kolejnych naborach kandydatów organizowanych przez Prokuraturę Okręgową w Zielonej Górze.</w:t>
      </w:r>
    </w:p>
    <w:p w:rsidR="00493C8F" w:rsidRDefault="00493C8F" w:rsidP="00493C8F">
      <w:pPr>
        <w:pStyle w:val="NormalnyWeb"/>
        <w:jc w:val="both"/>
      </w:pPr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  <w:r>
        <w:t>”</w:t>
      </w:r>
    </w:p>
    <w:p w:rsidR="00493C8F" w:rsidRDefault="00493C8F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493C8F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493C8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32926"/>
    <w:rsid w:val="0021753A"/>
    <w:rsid w:val="003A25AE"/>
    <w:rsid w:val="00493C8F"/>
    <w:rsid w:val="006E55B5"/>
    <w:rsid w:val="00736F94"/>
    <w:rsid w:val="00A965FC"/>
    <w:rsid w:val="00AA1D35"/>
    <w:rsid w:val="00BB32FC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3D11"/>
  <w15:docId w15:val="{5C55AF39-ECC7-4316-A14A-98F8656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3</cp:revision>
  <dcterms:created xsi:type="dcterms:W3CDTF">2018-12-10T08:55:00Z</dcterms:created>
  <dcterms:modified xsi:type="dcterms:W3CDTF">2018-12-10T11:14:00Z</dcterms:modified>
</cp:coreProperties>
</file>